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EF8DB" w14:textId="77777777" w:rsidR="00AB665F" w:rsidRPr="00AB665F" w:rsidRDefault="00AB665F" w:rsidP="00AB665F">
      <w:pPr>
        <w:widowControl w:val="0"/>
        <w:spacing w:after="0" w:line="240" w:lineRule="auto"/>
        <w:jc w:val="center"/>
        <w:outlineLvl w:val="1"/>
        <w:rPr>
          <w:rFonts w:ascii="Times New Roman" w:eastAsia="Times New Roman" w:hAnsi="Times New Roman" w:cs="Times New Roman"/>
          <w:b/>
          <w:sz w:val="24"/>
          <w:szCs w:val="20"/>
        </w:rPr>
      </w:pPr>
      <w:proofErr w:type="gramStart"/>
      <w:r w:rsidRPr="00AB665F">
        <w:rPr>
          <w:rFonts w:ascii="Times New Roman" w:eastAsia="Times New Roman" w:hAnsi="Times New Roman" w:cs="Times New Roman"/>
          <w:b/>
          <w:sz w:val="24"/>
          <w:szCs w:val="20"/>
        </w:rPr>
        <w:t>8.134B  SEX</w:t>
      </w:r>
      <w:proofErr w:type="gramEnd"/>
      <w:r w:rsidRPr="00AB665F">
        <w:rPr>
          <w:rFonts w:ascii="Times New Roman" w:eastAsia="Times New Roman" w:hAnsi="Times New Roman" w:cs="Times New Roman"/>
          <w:b/>
          <w:sz w:val="24"/>
          <w:szCs w:val="20"/>
        </w:rPr>
        <w:t xml:space="preserve"> TRAFFICKING OF CHILDREN OR BY FORCE, FRAUD OR COERCION—BENEFITTING FROM PARTICIPATION IN VENTURE  </w:t>
      </w:r>
      <w:r w:rsidRPr="00AB665F">
        <w:rPr>
          <w:rFonts w:ascii="Times New Roman" w:eastAsia="Times New Roman" w:hAnsi="Times New Roman" w:cs="Times New Roman"/>
          <w:b/>
          <w:sz w:val="24"/>
          <w:szCs w:val="20"/>
        </w:rPr>
        <w:br/>
        <w:t>(18 U.S.C. § 1591(a)(2))</w:t>
      </w:r>
    </w:p>
    <w:p w14:paraId="671DA4E6" w14:textId="77777777" w:rsidR="00AB665F" w:rsidRPr="00AB665F" w:rsidRDefault="00AB665F" w:rsidP="00AB665F">
      <w:pPr>
        <w:spacing w:after="0" w:line="240" w:lineRule="auto"/>
        <w:rPr>
          <w:rFonts w:ascii="Times New Roman" w:eastAsia="Times New Roman" w:hAnsi="Times New Roman" w:cs="Times New Roman"/>
          <w:color w:val="000000"/>
          <w:sz w:val="24"/>
          <w:szCs w:val="20"/>
        </w:rPr>
      </w:pPr>
    </w:p>
    <w:p w14:paraId="774C065C" w14:textId="77777777" w:rsidR="00AB665F" w:rsidRPr="00AB665F" w:rsidRDefault="00AB665F" w:rsidP="00AB665F">
      <w:pPr>
        <w:spacing w:after="0" w:line="240" w:lineRule="auto"/>
        <w:rPr>
          <w:rFonts w:ascii="Times New Roman" w:eastAsia="Times New Roman" w:hAnsi="Times New Roman" w:cs="Times New Roman"/>
          <w:color w:val="000000"/>
          <w:sz w:val="24"/>
          <w:szCs w:val="20"/>
        </w:rPr>
      </w:pPr>
      <w:r w:rsidRPr="00AB665F">
        <w:rPr>
          <w:rFonts w:ascii="Times New Roman" w:eastAsia="Times New Roman" w:hAnsi="Times New Roman" w:cs="Times New Roman"/>
          <w:color w:val="000000"/>
          <w:sz w:val="24"/>
          <w:szCs w:val="20"/>
        </w:rPr>
        <w:tab/>
        <w:t>The defendant is charged in [Count ______ of] the indictment with engaging in sex trafficking [of children] [by force, fraud, or coercion] in violation of Section 1591 of Title 18 of the United States Code.  For the defendant to be found guilty of that charge, the government must prove each of the following elements beyond a reasonable doubt:</w:t>
      </w:r>
    </w:p>
    <w:p w14:paraId="3A9CEC76" w14:textId="77777777" w:rsidR="00AB665F" w:rsidRPr="00AB665F" w:rsidRDefault="00AB665F" w:rsidP="00AB665F">
      <w:pPr>
        <w:spacing w:after="0" w:line="240" w:lineRule="auto"/>
        <w:rPr>
          <w:rFonts w:ascii="Times New Roman" w:eastAsia="Times New Roman" w:hAnsi="Times New Roman" w:cs="Times New Roman"/>
          <w:color w:val="000000"/>
          <w:sz w:val="24"/>
          <w:szCs w:val="20"/>
        </w:rPr>
      </w:pPr>
    </w:p>
    <w:p w14:paraId="31283A38" w14:textId="77777777" w:rsidR="00AB665F" w:rsidRPr="00AB665F" w:rsidRDefault="00AB665F" w:rsidP="00AB665F">
      <w:pPr>
        <w:spacing w:after="0" w:line="240" w:lineRule="auto"/>
        <w:rPr>
          <w:rFonts w:ascii="Times New Roman" w:eastAsia="Times New Roman" w:hAnsi="Times New Roman" w:cs="Times New Roman"/>
          <w:color w:val="000000"/>
          <w:sz w:val="24"/>
          <w:szCs w:val="20"/>
        </w:rPr>
      </w:pPr>
      <w:r w:rsidRPr="00AB665F">
        <w:rPr>
          <w:rFonts w:ascii="Times New Roman" w:eastAsia="Times New Roman" w:hAnsi="Times New Roman" w:cs="Times New Roman"/>
          <w:color w:val="000000"/>
          <w:sz w:val="24"/>
          <w:szCs w:val="20"/>
        </w:rPr>
        <w:tab/>
        <w:t>First, the defendant benefitted [financially] [or] [by receiving anything of value] from participation in a venture that [recruited] [enticed] [harbored] [transported] [provided] [obtained] [</w:t>
      </w:r>
      <w:proofErr w:type="gramStart"/>
      <w:r w:rsidRPr="00AB665F">
        <w:rPr>
          <w:rFonts w:ascii="Times New Roman" w:eastAsia="Times New Roman" w:hAnsi="Times New Roman" w:cs="Times New Roman"/>
          <w:color w:val="000000"/>
          <w:sz w:val="24"/>
          <w:szCs w:val="20"/>
        </w:rPr>
        <w:t>advertised ]</w:t>
      </w:r>
      <w:proofErr w:type="gramEnd"/>
      <w:r w:rsidRPr="00AB665F">
        <w:rPr>
          <w:rFonts w:ascii="Times New Roman" w:eastAsia="Times New Roman" w:hAnsi="Times New Roman" w:cs="Times New Roman"/>
          <w:color w:val="000000"/>
          <w:sz w:val="24"/>
          <w:szCs w:val="20"/>
        </w:rPr>
        <w:t xml:space="preserve"> [maintained] [patronized] [or] [solicited] a person to engage in a commercial sex act;</w:t>
      </w:r>
    </w:p>
    <w:p w14:paraId="6F4E3787" w14:textId="77777777" w:rsidR="00AB665F" w:rsidRPr="00AB665F" w:rsidRDefault="00AB665F" w:rsidP="00AB665F">
      <w:pPr>
        <w:spacing w:after="0" w:line="240" w:lineRule="auto"/>
        <w:rPr>
          <w:rFonts w:ascii="Times New Roman" w:eastAsia="Times New Roman" w:hAnsi="Times New Roman" w:cs="Times New Roman"/>
          <w:color w:val="000000"/>
          <w:sz w:val="24"/>
          <w:szCs w:val="20"/>
        </w:rPr>
      </w:pPr>
    </w:p>
    <w:p w14:paraId="26B5374C" w14:textId="77777777" w:rsidR="00AB665F" w:rsidRPr="00AB665F" w:rsidRDefault="00AB665F" w:rsidP="00AB665F">
      <w:pPr>
        <w:spacing w:after="0" w:line="240" w:lineRule="auto"/>
        <w:rPr>
          <w:rFonts w:ascii="Times New Roman" w:eastAsia="Times New Roman" w:hAnsi="Times New Roman" w:cs="Times New Roman"/>
          <w:color w:val="000000"/>
          <w:sz w:val="24"/>
          <w:szCs w:val="20"/>
        </w:rPr>
      </w:pPr>
      <w:r w:rsidRPr="00AB665F">
        <w:rPr>
          <w:rFonts w:ascii="Times New Roman" w:eastAsia="Times New Roman" w:hAnsi="Times New Roman" w:cs="Times New Roman"/>
          <w:color w:val="000000"/>
          <w:sz w:val="24"/>
          <w:szCs w:val="20"/>
        </w:rPr>
        <w:tab/>
        <w:t xml:space="preserve">Second, the defendant [knew] [was in reckless disregard of the fact] that [means of force, threats of force, fraud, </w:t>
      </w:r>
      <w:proofErr w:type="gramStart"/>
      <w:r w:rsidRPr="00AB665F">
        <w:rPr>
          <w:rFonts w:ascii="Times New Roman" w:eastAsia="Times New Roman" w:hAnsi="Times New Roman" w:cs="Times New Roman"/>
          <w:color w:val="000000"/>
          <w:sz w:val="24"/>
          <w:szCs w:val="20"/>
        </w:rPr>
        <w:t>coercion</w:t>
      </w:r>
      <w:proofErr w:type="gramEnd"/>
      <w:r w:rsidRPr="00AB665F">
        <w:rPr>
          <w:rFonts w:ascii="Times New Roman" w:eastAsia="Times New Roman" w:hAnsi="Times New Roman" w:cs="Times New Roman"/>
          <w:color w:val="000000"/>
          <w:sz w:val="24"/>
          <w:szCs w:val="20"/>
        </w:rPr>
        <w:t xml:space="preserve"> or any combination of such means would be used to cause the person to engage in a commercial sex act] [or] [that the person had not attained the age of 18 years and would be caused to engage in a commercial sex act]; and</w:t>
      </w:r>
    </w:p>
    <w:p w14:paraId="11171ED3" w14:textId="77777777" w:rsidR="00AB665F" w:rsidRPr="00AB665F" w:rsidRDefault="00AB665F" w:rsidP="00AB665F">
      <w:pPr>
        <w:spacing w:after="0" w:line="240" w:lineRule="auto"/>
        <w:rPr>
          <w:rFonts w:ascii="Times New Roman" w:eastAsia="Times New Roman" w:hAnsi="Times New Roman" w:cs="Times New Roman"/>
          <w:color w:val="000000"/>
          <w:sz w:val="24"/>
          <w:szCs w:val="20"/>
        </w:rPr>
      </w:pPr>
    </w:p>
    <w:p w14:paraId="3F0651AE" w14:textId="77777777" w:rsidR="00AB665F" w:rsidRPr="00AB665F" w:rsidRDefault="00AB665F" w:rsidP="00AB665F">
      <w:pPr>
        <w:spacing w:after="0" w:line="240" w:lineRule="auto"/>
        <w:rPr>
          <w:rFonts w:ascii="Times New Roman" w:eastAsia="Times New Roman" w:hAnsi="Times New Roman" w:cs="Times New Roman"/>
          <w:color w:val="000000"/>
          <w:sz w:val="24"/>
          <w:szCs w:val="20"/>
        </w:rPr>
      </w:pPr>
      <w:r w:rsidRPr="00AB665F">
        <w:rPr>
          <w:rFonts w:ascii="Times New Roman" w:eastAsia="Times New Roman" w:hAnsi="Times New Roman" w:cs="Times New Roman"/>
          <w:color w:val="000000"/>
          <w:sz w:val="24"/>
          <w:szCs w:val="20"/>
        </w:rPr>
        <w:tab/>
        <w:t xml:space="preserve">Third, the defendant’s acts were [in or affecting interstate or foreign commerce] [within the special maritime and territorial jurisdiction of the United States].  </w:t>
      </w:r>
    </w:p>
    <w:p w14:paraId="70784F8F" w14:textId="77777777" w:rsidR="00AB665F" w:rsidRPr="00AB665F" w:rsidRDefault="00AB665F" w:rsidP="00AB665F">
      <w:pPr>
        <w:spacing w:after="0" w:line="240" w:lineRule="auto"/>
        <w:rPr>
          <w:rFonts w:ascii="Times New Roman" w:eastAsia="Times New Roman" w:hAnsi="Times New Roman" w:cs="Times New Roman"/>
          <w:color w:val="000000"/>
          <w:sz w:val="24"/>
          <w:szCs w:val="20"/>
        </w:rPr>
      </w:pPr>
    </w:p>
    <w:p w14:paraId="52910880" w14:textId="77777777" w:rsidR="00AB665F" w:rsidRPr="00AB665F" w:rsidRDefault="00AB665F" w:rsidP="00AB665F">
      <w:pPr>
        <w:spacing w:after="0" w:line="240" w:lineRule="auto"/>
        <w:jc w:val="center"/>
        <w:rPr>
          <w:rFonts w:ascii="Times New Roman" w:eastAsia="Times New Roman" w:hAnsi="Times New Roman" w:cs="Times New Roman"/>
          <w:color w:val="000000"/>
          <w:sz w:val="24"/>
          <w:szCs w:val="20"/>
        </w:rPr>
      </w:pPr>
      <w:r w:rsidRPr="00AB665F">
        <w:rPr>
          <w:rFonts w:ascii="Times New Roman" w:eastAsia="Times New Roman" w:hAnsi="Times New Roman" w:cs="Times New Roman"/>
          <w:b/>
          <w:color w:val="000000"/>
          <w:sz w:val="24"/>
          <w:szCs w:val="20"/>
        </w:rPr>
        <w:t>Comment</w:t>
      </w:r>
    </w:p>
    <w:p w14:paraId="20FFF18A" w14:textId="77777777" w:rsidR="00AB665F" w:rsidRPr="00AB665F" w:rsidRDefault="00AB665F" w:rsidP="00AB665F">
      <w:pPr>
        <w:spacing w:after="0" w:line="240" w:lineRule="auto"/>
        <w:rPr>
          <w:rFonts w:ascii="Times New Roman" w:eastAsia="Times New Roman" w:hAnsi="Times New Roman" w:cs="Times New Roman"/>
          <w:color w:val="000000"/>
          <w:sz w:val="24"/>
          <w:szCs w:val="20"/>
        </w:rPr>
      </w:pPr>
    </w:p>
    <w:p w14:paraId="15E20936" w14:textId="77777777" w:rsidR="00AB665F" w:rsidRPr="00AB665F" w:rsidRDefault="00AB665F" w:rsidP="00AB665F">
      <w:pPr>
        <w:spacing w:after="0" w:line="240" w:lineRule="auto"/>
        <w:rPr>
          <w:rFonts w:ascii="Times New Roman" w:eastAsia="Times New Roman" w:hAnsi="Times New Roman" w:cs="Times New Roman"/>
          <w:color w:val="000000"/>
          <w:sz w:val="24"/>
          <w:szCs w:val="20"/>
        </w:rPr>
      </w:pPr>
      <w:r w:rsidRPr="00AB665F">
        <w:rPr>
          <w:rFonts w:ascii="Times New Roman" w:eastAsia="Times New Roman" w:hAnsi="Times New Roman" w:cs="Times New Roman"/>
          <w:color w:val="000000"/>
          <w:sz w:val="24"/>
          <w:szCs w:val="20"/>
        </w:rPr>
        <w:tab/>
        <w:t>“Coercion” is defined in 18 U.S.C. § 1591(e)(2).</w:t>
      </w:r>
    </w:p>
    <w:p w14:paraId="1B881A70" w14:textId="77777777" w:rsidR="00AB665F" w:rsidRPr="00AB665F" w:rsidRDefault="00AB665F" w:rsidP="00AB665F">
      <w:pPr>
        <w:spacing w:after="0" w:line="240" w:lineRule="auto"/>
        <w:rPr>
          <w:rFonts w:ascii="Times New Roman" w:eastAsia="Times New Roman" w:hAnsi="Times New Roman" w:cs="Times New Roman"/>
          <w:color w:val="000000"/>
          <w:sz w:val="24"/>
          <w:szCs w:val="20"/>
        </w:rPr>
      </w:pPr>
    </w:p>
    <w:p w14:paraId="4F6AE88B" w14:textId="77777777" w:rsidR="00AB665F" w:rsidRPr="00AB665F" w:rsidRDefault="00AB665F" w:rsidP="00AB665F">
      <w:pPr>
        <w:spacing w:after="0" w:line="240" w:lineRule="auto"/>
        <w:rPr>
          <w:rFonts w:ascii="Times New Roman" w:eastAsia="Times New Roman" w:hAnsi="Times New Roman" w:cs="Times New Roman"/>
          <w:color w:val="000000"/>
          <w:sz w:val="24"/>
          <w:szCs w:val="20"/>
        </w:rPr>
      </w:pPr>
      <w:r w:rsidRPr="00AB665F">
        <w:rPr>
          <w:rFonts w:ascii="Times New Roman" w:eastAsia="Times New Roman" w:hAnsi="Times New Roman" w:cs="Times New Roman"/>
          <w:color w:val="000000"/>
          <w:sz w:val="24"/>
          <w:szCs w:val="20"/>
        </w:rPr>
        <w:tab/>
        <w:t>The “force, fraud, or coercion” elements may be applied for victims who are not minors.</w:t>
      </w:r>
    </w:p>
    <w:p w14:paraId="5367FCA1" w14:textId="77777777" w:rsidR="00AB665F" w:rsidRPr="00AB665F" w:rsidRDefault="00AB665F" w:rsidP="00AB665F">
      <w:pPr>
        <w:spacing w:after="0" w:line="240" w:lineRule="auto"/>
        <w:rPr>
          <w:rFonts w:ascii="Times New Roman" w:eastAsia="Times New Roman" w:hAnsi="Times New Roman" w:cs="Times New Roman"/>
          <w:color w:val="000000"/>
          <w:sz w:val="24"/>
          <w:szCs w:val="20"/>
        </w:rPr>
      </w:pPr>
    </w:p>
    <w:p w14:paraId="5753880D" w14:textId="77777777" w:rsidR="00AB665F" w:rsidRPr="00AB665F" w:rsidRDefault="00AB665F" w:rsidP="00AB665F">
      <w:pPr>
        <w:spacing w:after="0" w:line="240" w:lineRule="auto"/>
        <w:rPr>
          <w:rFonts w:ascii="Times New Roman" w:eastAsia="Times New Roman" w:hAnsi="Times New Roman" w:cs="Times New Roman"/>
          <w:color w:val="000000"/>
          <w:sz w:val="24"/>
          <w:szCs w:val="20"/>
        </w:rPr>
      </w:pPr>
      <w:r w:rsidRPr="00AB665F">
        <w:rPr>
          <w:rFonts w:ascii="Times New Roman" w:eastAsia="Times New Roman" w:hAnsi="Times New Roman" w:cs="Times New Roman"/>
          <w:color w:val="000000"/>
          <w:sz w:val="24"/>
          <w:szCs w:val="20"/>
        </w:rPr>
        <w:tab/>
        <w:t>The “reckless disregard” standard applies only to advertising.</w:t>
      </w:r>
    </w:p>
    <w:p w14:paraId="3A973337" w14:textId="77777777" w:rsidR="00AB665F" w:rsidRPr="00AB665F" w:rsidRDefault="00AB665F" w:rsidP="00AB665F">
      <w:pPr>
        <w:spacing w:after="0" w:line="240" w:lineRule="auto"/>
        <w:rPr>
          <w:rFonts w:ascii="Times New Roman" w:eastAsia="Times New Roman" w:hAnsi="Times New Roman" w:cs="Times New Roman"/>
          <w:color w:val="000000"/>
          <w:sz w:val="24"/>
          <w:szCs w:val="20"/>
        </w:rPr>
      </w:pPr>
    </w:p>
    <w:p w14:paraId="55948C50" w14:textId="77777777" w:rsidR="00AB665F" w:rsidRPr="00AB665F" w:rsidRDefault="00AB665F" w:rsidP="00AB665F">
      <w:pPr>
        <w:spacing w:after="0" w:line="240" w:lineRule="auto"/>
        <w:rPr>
          <w:rFonts w:ascii="Times New Roman" w:eastAsia="Times New Roman" w:hAnsi="Times New Roman" w:cs="Times New Roman"/>
          <w:b/>
          <w:color w:val="000000"/>
          <w:sz w:val="24"/>
          <w:szCs w:val="20"/>
        </w:rPr>
      </w:pPr>
      <w:r w:rsidRPr="00AB665F">
        <w:rPr>
          <w:rFonts w:ascii="Times New Roman" w:eastAsia="Times New Roman" w:hAnsi="Times New Roman" w:cs="Times New Roman"/>
          <w:color w:val="000000"/>
          <w:sz w:val="24"/>
          <w:szCs w:val="20"/>
        </w:rPr>
        <w:tab/>
        <w:t xml:space="preserve">In instructing the jury regarding the defendant’s knowledge that the victim had not attained the age of 18, the Ninth Circuit has impliedly accepted a “reckless disregard” standard and a “reasonable opportunity to observe” standard.  </w:t>
      </w:r>
      <w:r w:rsidRPr="00AB665F">
        <w:rPr>
          <w:rFonts w:ascii="Times New Roman" w:eastAsia="Times New Roman" w:hAnsi="Times New Roman" w:cs="Times New Roman"/>
          <w:i/>
          <w:color w:val="000000"/>
          <w:sz w:val="24"/>
          <w:szCs w:val="20"/>
        </w:rPr>
        <w:t>See United States v. Davis</w:t>
      </w:r>
      <w:r w:rsidRPr="00AB665F">
        <w:rPr>
          <w:rFonts w:ascii="Times New Roman" w:eastAsia="Times New Roman" w:hAnsi="Times New Roman" w:cs="Times New Roman"/>
          <w:color w:val="000000"/>
          <w:sz w:val="24"/>
          <w:szCs w:val="20"/>
        </w:rPr>
        <w:t xml:space="preserve">, 854 F.3d 601, 604 (9th Cir. 2017). </w:t>
      </w:r>
    </w:p>
    <w:p w14:paraId="3ED7AFE8" w14:textId="77777777" w:rsidR="00AB665F" w:rsidRPr="00AB665F" w:rsidRDefault="00AB665F" w:rsidP="00AB665F">
      <w:pPr>
        <w:spacing w:after="0" w:line="240" w:lineRule="auto"/>
        <w:rPr>
          <w:rFonts w:ascii="Times New Roman" w:eastAsia="Times New Roman" w:hAnsi="Times New Roman" w:cs="Times New Roman"/>
          <w:sz w:val="24"/>
          <w:szCs w:val="20"/>
        </w:rPr>
      </w:pPr>
    </w:p>
    <w:p w14:paraId="73841EC3" w14:textId="77777777" w:rsidR="00AB665F" w:rsidRPr="00AB665F" w:rsidRDefault="00AB665F" w:rsidP="00AB665F">
      <w:pPr>
        <w:spacing w:after="0" w:line="240" w:lineRule="auto"/>
        <w:rPr>
          <w:rFonts w:ascii="Times New Roman" w:eastAsia="Times New Roman" w:hAnsi="Times New Roman" w:cs="Times New Roman"/>
          <w:sz w:val="24"/>
          <w:szCs w:val="20"/>
        </w:rPr>
      </w:pPr>
    </w:p>
    <w:p w14:paraId="2E9D039F" w14:textId="77777777" w:rsidR="00AB665F" w:rsidRPr="00AB665F" w:rsidRDefault="00AB665F" w:rsidP="00AB665F">
      <w:pPr>
        <w:spacing w:after="0" w:line="240" w:lineRule="auto"/>
        <w:jc w:val="right"/>
        <w:rPr>
          <w:rFonts w:ascii="Times New Roman" w:eastAsia="Times New Roman" w:hAnsi="Times New Roman" w:cs="Times New Roman"/>
          <w:b/>
          <w:color w:val="000000"/>
          <w:sz w:val="24"/>
          <w:szCs w:val="20"/>
        </w:rPr>
      </w:pPr>
      <w:r w:rsidRPr="00AB665F">
        <w:rPr>
          <w:rFonts w:ascii="Times New Roman" w:eastAsia="Times New Roman" w:hAnsi="Times New Roman" w:cs="Times New Roman"/>
          <w:i/>
          <w:color w:val="000000"/>
          <w:sz w:val="24"/>
          <w:szCs w:val="20"/>
        </w:rPr>
        <w:t>Approved 6/2021</w:t>
      </w:r>
    </w:p>
    <w:p w14:paraId="3127EAF5" w14:textId="433D4167" w:rsidR="009608A8" w:rsidRPr="009608A8" w:rsidRDefault="009608A8" w:rsidP="00540510"/>
    <w:sectPr w:rsidR="009608A8" w:rsidRPr="009608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2B9"/>
    <w:rsid w:val="000E2059"/>
    <w:rsid w:val="00183663"/>
    <w:rsid w:val="002052A4"/>
    <w:rsid w:val="002772BC"/>
    <w:rsid w:val="002D2720"/>
    <w:rsid w:val="00374982"/>
    <w:rsid w:val="004F45B6"/>
    <w:rsid w:val="00540510"/>
    <w:rsid w:val="005E4E87"/>
    <w:rsid w:val="00914DB2"/>
    <w:rsid w:val="009608A8"/>
    <w:rsid w:val="009619F3"/>
    <w:rsid w:val="00AB665F"/>
    <w:rsid w:val="00B65438"/>
    <w:rsid w:val="00C02130"/>
    <w:rsid w:val="00C06C8A"/>
    <w:rsid w:val="00C95785"/>
    <w:rsid w:val="00CB12B9"/>
    <w:rsid w:val="00D22ED7"/>
    <w:rsid w:val="00D4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08A8A"/>
  <w15:chartTrackingRefBased/>
  <w15:docId w15:val="{664F7BAE-C058-49AC-853B-A307CE0B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2021-07-30T19:13:00Z</dcterms:created>
  <dcterms:modified xsi:type="dcterms:W3CDTF">2021-07-30T19:13:00Z</dcterms:modified>
</cp:coreProperties>
</file>