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F179" w14:textId="77777777" w:rsidR="00D53469" w:rsidRPr="00CF4525" w:rsidRDefault="00D53469" w:rsidP="00D53469">
      <w:pPr>
        <w:autoSpaceDE w:val="0"/>
        <w:autoSpaceDN w:val="0"/>
        <w:adjustRightInd w:val="0"/>
        <w:spacing w:after="0" w:line="240" w:lineRule="auto"/>
        <w:jc w:val="center"/>
        <w:rPr>
          <w:rFonts w:ascii="Times New Roman" w:hAnsi="Times New Roman" w:cs="Times New Roman"/>
          <w:b/>
          <w:bCs/>
          <w:sz w:val="24"/>
          <w:szCs w:val="24"/>
        </w:rPr>
      </w:pPr>
      <w:r w:rsidRPr="00CF4525">
        <w:rPr>
          <w:rFonts w:ascii="Times New Roman" w:hAnsi="Times New Roman" w:cs="Times New Roman"/>
          <w:sz w:val="24"/>
          <w:szCs w:val="24"/>
          <w:lang w:val="en-CA"/>
        </w:rPr>
        <w:fldChar w:fldCharType="begin"/>
      </w:r>
      <w:r w:rsidRPr="00CF4525">
        <w:rPr>
          <w:rFonts w:ascii="Times New Roman" w:hAnsi="Times New Roman" w:cs="Times New Roman"/>
          <w:sz w:val="24"/>
          <w:szCs w:val="24"/>
          <w:lang w:val="en-CA"/>
        </w:rPr>
        <w:instrText xml:space="preserve"> SEQ CHAPTER \h \r 1</w:instrText>
      </w:r>
      <w:r w:rsidRPr="00CF4525">
        <w:rPr>
          <w:rFonts w:ascii="Times New Roman" w:hAnsi="Times New Roman" w:cs="Times New Roman"/>
          <w:sz w:val="24"/>
          <w:szCs w:val="24"/>
          <w:lang w:val="en-CA"/>
        </w:rPr>
        <w:fldChar w:fldCharType="end"/>
      </w:r>
      <w:r w:rsidRPr="00CF4525">
        <w:rPr>
          <w:rFonts w:ascii="Times New Roman" w:hAnsi="Times New Roman" w:cs="Times New Roman"/>
          <w:b/>
          <w:bCs/>
          <w:sz w:val="24"/>
          <w:szCs w:val="24"/>
        </w:rPr>
        <w:t>9.4  ALIEN—ENCOURAGING ILLEGAL ENTRY</w:t>
      </w:r>
    </w:p>
    <w:p w14:paraId="708EBB12" w14:textId="440187C3" w:rsidR="00D53469" w:rsidRPr="00CF4525" w:rsidRDefault="00D53469" w:rsidP="00D53469">
      <w:pPr>
        <w:autoSpaceDE w:val="0"/>
        <w:autoSpaceDN w:val="0"/>
        <w:adjustRightInd w:val="0"/>
        <w:spacing w:after="0" w:line="240" w:lineRule="auto"/>
        <w:jc w:val="center"/>
        <w:rPr>
          <w:rFonts w:ascii="Times New Roman" w:hAnsi="Times New Roman" w:cs="Times New Roman"/>
          <w:b/>
          <w:bCs/>
          <w:sz w:val="24"/>
          <w:szCs w:val="24"/>
        </w:rPr>
      </w:pPr>
      <w:r w:rsidRPr="00CF4525">
        <w:rPr>
          <w:rFonts w:ascii="Times New Roman" w:hAnsi="Times New Roman" w:cs="Times New Roman"/>
          <w:b/>
          <w:bCs/>
          <w:sz w:val="24"/>
          <w:szCs w:val="24"/>
        </w:rPr>
        <w:t>(8 U.S.C. § 1324(a)(1)(A)(iv))</w:t>
      </w:r>
    </w:p>
    <w:p w14:paraId="09C22F71" w14:textId="77777777" w:rsidR="00D53469" w:rsidRPr="00CF4525" w:rsidRDefault="00D53469" w:rsidP="00D53469">
      <w:pPr>
        <w:autoSpaceDE w:val="0"/>
        <w:autoSpaceDN w:val="0"/>
        <w:adjustRightInd w:val="0"/>
        <w:spacing w:after="0" w:line="240" w:lineRule="auto"/>
        <w:jc w:val="center"/>
        <w:rPr>
          <w:rFonts w:ascii="Times New Roman" w:hAnsi="Times New Roman" w:cs="Times New Roman"/>
          <w:b/>
          <w:bCs/>
          <w:sz w:val="24"/>
          <w:szCs w:val="24"/>
        </w:rPr>
      </w:pPr>
    </w:p>
    <w:p w14:paraId="5E78951F" w14:textId="77777777" w:rsidR="00D53469" w:rsidRPr="00CF4525" w:rsidRDefault="00D53469" w:rsidP="00D53469">
      <w:pPr>
        <w:spacing w:after="0" w:line="240" w:lineRule="auto"/>
        <w:ind w:firstLine="720"/>
        <w:jc w:val="both"/>
        <w:rPr>
          <w:rFonts w:ascii="Times New Roman" w:hAnsi="Times New Roman" w:cs="Times New Roman"/>
          <w:sz w:val="24"/>
          <w:szCs w:val="24"/>
        </w:rPr>
      </w:pPr>
      <w:r w:rsidRPr="00CF4525">
        <w:rPr>
          <w:rFonts w:ascii="Times New Roman" w:hAnsi="Times New Roman" w:cs="Times New Roman"/>
          <w:sz w:val="24"/>
          <w:szCs w:val="24"/>
        </w:rPr>
        <w:t>The defendant is charged in [Count _______ of] the indictment with encouraging illegal entry by an alien in violation of Section 1324(a)(1)(A)(iv) of Title 8 of the United States Code.  In order for the defendant to be found guilty of that charge, the government must prove each of the following elements beyond a reasonable doubt:</w:t>
      </w:r>
    </w:p>
    <w:p w14:paraId="52FDB53B" w14:textId="77777777" w:rsidR="00D53469" w:rsidRPr="00CF4525" w:rsidRDefault="00D53469" w:rsidP="00D53469">
      <w:pPr>
        <w:spacing w:after="0" w:line="240" w:lineRule="auto"/>
        <w:ind w:firstLine="720"/>
        <w:jc w:val="both"/>
        <w:rPr>
          <w:rFonts w:ascii="Times New Roman" w:hAnsi="Times New Roman" w:cs="Times New Roman"/>
          <w:sz w:val="24"/>
          <w:szCs w:val="24"/>
        </w:rPr>
      </w:pPr>
    </w:p>
    <w:p w14:paraId="6A1E72A5" w14:textId="77777777" w:rsidR="00D53469" w:rsidRPr="00CF4525" w:rsidRDefault="00D53469" w:rsidP="00D53469">
      <w:pPr>
        <w:spacing w:after="0" w:line="240" w:lineRule="auto"/>
        <w:ind w:firstLine="720"/>
        <w:jc w:val="both"/>
        <w:rPr>
          <w:rFonts w:ascii="Times New Roman" w:hAnsi="Times New Roman" w:cs="Times New Roman"/>
          <w:sz w:val="24"/>
          <w:szCs w:val="24"/>
        </w:rPr>
      </w:pPr>
      <w:r w:rsidRPr="00CF4525">
        <w:rPr>
          <w:rFonts w:ascii="Times New Roman" w:hAnsi="Times New Roman" w:cs="Times New Roman"/>
          <w:sz w:val="24"/>
          <w:szCs w:val="24"/>
        </w:rPr>
        <w:t>First, [</w:t>
      </w:r>
      <w:r w:rsidRPr="00CF4525">
        <w:rPr>
          <w:rFonts w:ascii="Times New Roman" w:hAnsi="Times New Roman" w:cs="Times New Roman"/>
          <w:i/>
          <w:iCs/>
          <w:sz w:val="24"/>
          <w:szCs w:val="24"/>
        </w:rPr>
        <w:t>name of alien</w:t>
      </w:r>
      <w:r w:rsidRPr="00CF4525">
        <w:rPr>
          <w:rFonts w:ascii="Times New Roman" w:hAnsi="Times New Roman" w:cs="Times New Roman"/>
          <w:sz w:val="24"/>
          <w:szCs w:val="24"/>
        </w:rPr>
        <w:t>] was an alien;</w:t>
      </w:r>
    </w:p>
    <w:p w14:paraId="2D211875" w14:textId="77777777" w:rsidR="00D53469" w:rsidRPr="00CF4525" w:rsidRDefault="00D53469" w:rsidP="00D53469">
      <w:pPr>
        <w:spacing w:after="0" w:line="240" w:lineRule="auto"/>
        <w:ind w:firstLine="720"/>
        <w:jc w:val="both"/>
        <w:rPr>
          <w:rFonts w:ascii="Times New Roman" w:hAnsi="Times New Roman" w:cs="Times New Roman"/>
          <w:sz w:val="24"/>
          <w:szCs w:val="24"/>
        </w:rPr>
      </w:pPr>
    </w:p>
    <w:p w14:paraId="69B40549" w14:textId="77777777" w:rsidR="00D53469" w:rsidRPr="00CF4525" w:rsidRDefault="00D53469" w:rsidP="00D53469">
      <w:pPr>
        <w:spacing w:after="0" w:line="240" w:lineRule="auto"/>
        <w:ind w:firstLine="720"/>
        <w:jc w:val="both"/>
        <w:rPr>
          <w:rFonts w:ascii="Times New Roman" w:hAnsi="Times New Roman" w:cs="Times New Roman"/>
          <w:sz w:val="24"/>
          <w:szCs w:val="24"/>
        </w:rPr>
      </w:pPr>
      <w:r w:rsidRPr="00CF4525">
        <w:rPr>
          <w:rFonts w:ascii="Times New Roman" w:hAnsi="Times New Roman" w:cs="Times New Roman"/>
          <w:sz w:val="24"/>
          <w:szCs w:val="24"/>
        </w:rPr>
        <w:t>Second, the defendant encouraged or induced [</w:t>
      </w:r>
      <w:r w:rsidRPr="00CF4525">
        <w:rPr>
          <w:rFonts w:ascii="Times New Roman" w:hAnsi="Times New Roman" w:cs="Times New Roman"/>
          <w:i/>
          <w:iCs/>
          <w:sz w:val="24"/>
          <w:szCs w:val="24"/>
        </w:rPr>
        <w:t>name of alien</w:t>
      </w:r>
      <w:r w:rsidRPr="00CF4525">
        <w:rPr>
          <w:rFonts w:ascii="Times New Roman" w:hAnsi="Times New Roman" w:cs="Times New Roman"/>
          <w:sz w:val="24"/>
          <w:szCs w:val="24"/>
        </w:rPr>
        <w:t>] to [come to] [enter] [reside in] the United States in violation of law; and</w:t>
      </w:r>
    </w:p>
    <w:p w14:paraId="3A3BB7FB" w14:textId="77777777" w:rsidR="00D53469" w:rsidRPr="00CF4525" w:rsidRDefault="00D53469" w:rsidP="00D53469">
      <w:pPr>
        <w:spacing w:after="0" w:line="240" w:lineRule="auto"/>
        <w:ind w:firstLine="720"/>
        <w:jc w:val="both"/>
        <w:rPr>
          <w:rFonts w:ascii="Times New Roman" w:hAnsi="Times New Roman" w:cs="Times New Roman"/>
          <w:sz w:val="24"/>
          <w:szCs w:val="24"/>
        </w:rPr>
      </w:pPr>
    </w:p>
    <w:p w14:paraId="200DF8B2" w14:textId="77777777" w:rsidR="00D53469" w:rsidRPr="00CF4525" w:rsidRDefault="00D53469" w:rsidP="00D53469">
      <w:pPr>
        <w:spacing w:after="0" w:line="240" w:lineRule="auto"/>
        <w:ind w:firstLine="720"/>
        <w:jc w:val="both"/>
        <w:rPr>
          <w:rFonts w:ascii="Times New Roman" w:hAnsi="Times New Roman" w:cs="Times New Roman"/>
          <w:sz w:val="24"/>
          <w:szCs w:val="24"/>
        </w:rPr>
      </w:pPr>
      <w:r w:rsidRPr="00CF4525">
        <w:rPr>
          <w:rFonts w:ascii="Times New Roman" w:hAnsi="Times New Roman" w:cs="Times New Roman"/>
          <w:sz w:val="24"/>
          <w:szCs w:val="24"/>
        </w:rPr>
        <w:t>Third, the defendant [knew] [acted in reckless disregard of the fact] that [</w:t>
      </w:r>
      <w:r w:rsidRPr="00CF4525">
        <w:rPr>
          <w:rFonts w:ascii="Times New Roman" w:hAnsi="Times New Roman" w:cs="Times New Roman"/>
          <w:i/>
          <w:iCs/>
          <w:sz w:val="24"/>
          <w:szCs w:val="24"/>
        </w:rPr>
        <w:t>name of alien</w:t>
      </w:r>
      <w:r w:rsidRPr="00CF4525">
        <w:rPr>
          <w:rFonts w:ascii="Times New Roman" w:hAnsi="Times New Roman" w:cs="Times New Roman"/>
          <w:sz w:val="24"/>
          <w:szCs w:val="24"/>
        </w:rPr>
        <w:t>]’s [coming to] [entry into] [residence in] the United States would be in violation of the law.</w:t>
      </w:r>
    </w:p>
    <w:p w14:paraId="530A7657" w14:textId="77777777" w:rsidR="00D53469" w:rsidRPr="00CF4525" w:rsidRDefault="00D53469" w:rsidP="00D53469">
      <w:pPr>
        <w:spacing w:after="0" w:line="240" w:lineRule="auto"/>
        <w:ind w:firstLine="720"/>
        <w:jc w:val="both"/>
        <w:rPr>
          <w:rFonts w:ascii="Times New Roman" w:hAnsi="Times New Roman" w:cs="Times New Roman"/>
          <w:sz w:val="24"/>
          <w:szCs w:val="24"/>
        </w:rPr>
      </w:pPr>
    </w:p>
    <w:p w14:paraId="536AD1DA" w14:textId="77777777" w:rsidR="00D53469" w:rsidRPr="00CF4525" w:rsidRDefault="00D53469" w:rsidP="00D53469">
      <w:pPr>
        <w:spacing w:after="0" w:line="240" w:lineRule="auto"/>
        <w:ind w:firstLine="720"/>
        <w:jc w:val="both"/>
        <w:rPr>
          <w:rFonts w:ascii="Times New Roman" w:hAnsi="Times New Roman" w:cs="Times New Roman"/>
          <w:sz w:val="24"/>
          <w:szCs w:val="24"/>
        </w:rPr>
      </w:pPr>
      <w:r w:rsidRPr="00CF4525">
        <w:rPr>
          <w:rFonts w:ascii="Times New Roman" w:hAnsi="Times New Roman" w:cs="Times New Roman"/>
          <w:sz w:val="24"/>
          <w:szCs w:val="24"/>
        </w:rPr>
        <w:t>An alien is a person who is not a natural-born or naturalized citizen of the United States.  An alien enters the United States in violation of law if not duly admitted by an Immigration Officer.</w:t>
      </w:r>
    </w:p>
    <w:p w14:paraId="2EAB9528" w14:textId="77777777" w:rsidR="00D53469" w:rsidRPr="00CF4525" w:rsidRDefault="00D53469" w:rsidP="00D53469">
      <w:pPr>
        <w:autoSpaceDE w:val="0"/>
        <w:autoSpaceDN w:val="0"/>
        <w:adjustRightInd w:val="0"/>
        <w:spacing w:after="0" w:line="240" w:lineRule="auto"/>
        <w:rPr>
          <w:rFonts w:ascii="Times New Roman" w:hAnsi="Times New Roman" w:cs="Times New Roman"/>
          <w:b/>
          <w:bCs/>
          <w:sz w:val="24"/>
          <w:szCs w:val="24"/>
        </w:rPr>
      </w:pPr>
    </w:p>
    <w:p w14:paraId="0785DD80" w14:textId="7191C1EC" w:rsidR="00D53469" w:rsidRPr="00CF4525" w:rsidRDefault="00D53469" w:rsidP="00D53469">
      <w:pPr>
        <w:autoSpaceDE w:val="0"/>
        <w:autoSpaceDN w:val="0"/>
        <w:adjustRightInd w:val="0"/>
        <w:spacing w:after="0" w:line="240" w:lineRule="auto"/>
        <w:jc w:val="center"/>
        <w:rPr>
          <w:rFonts w:ascii="Times New Roman" w:hAnsi="Times New Roman" w:cs="Times New Roman"/>
          <w:sz w:val="24"/>
          <w:szCs w:val="24"/>
        </w:rPr>
      </w:pPr>
      <w:r w:rsidRPr="00CF4525">
        <w:rPr>
          <w:rFonts w:ascii="Times New Roman" w:hAnsi="Times New Roman" w:cs="Times New Roman"/>
          <w:b/>
          <w:bCs/>
          <w:sz w:val="24"/>
          <w:szCs w:val="24"/>
        </w:rPr>
        <w:t>Comment</w:t>
      </w:r>
    </w:p>
    <w:p w14:paraId="6E72C709" w14:textId="55BDB2B8" w:rsidR="00D53469" w:rsidRPr="00CF4525" w:rsidRDefault="00D53469" w:rsidP="00D53469">
      <w:pPr>
        <w:autoSpaceDE w:val="0"/>
        <w:autoSpaceDN w:val="0"/>
        <w:adjustRightInd w:val="0"/>
        <w:spacing w:after="0" w:line="240" w:lineRule="auto"/>
        <w:rPr>
          <w:rFonts w:ascii="Times New Roman" w:hAnsi="Times New Roman" w:cs="Times New Roman"/>
          <w:sz w:val="24"/>
          <w:szCs w:val="24"/>
        </w:rPr>
      </w:pPr>
    </w:p>
    <w:p w14:paraId="63165A1F" w14:textId="0F067113" w:rsidR="00D53469" w:rsidRPr="00CF4525" w:rsidRDefault="00D53469" w:rsidP="00D53469">
      <w:pPr>
        <w:spacing w:after="0" w:line="240" w:lineRule="auto"/>
        <w:ind w:firstLine="720"/>
        <w:jc w:val="both"/>
        <w:rPr>
          <w:rFonts w:ascii="Times New Roman" w:hAnsi="Times New Roman" w:cs="Times New Roman"/>
          <w:sz w:val="24"/>
          <w:szCs w:val="24"/>
        </w:rPr>
      </w:pPr>
      <w:r w:rsidRPr="00CF4525">
        <w:rPr>
          <w:rFonts w:ascii="Times New Roman" w:hAnsi="Times New Roman" w:cs="Times New Roman"/>
          <w:i/>
          <w:iCs/>
          <w:sz w:val="24"/>
          <w:szCs w:val="24"/>
        </w:rPr>
        <w:t xml:space="preserve">See </w:t>
      </w:r>
      <w:r w:rsidRPr="00CF4525">
        <w:rPr>
          <w:rFonts w:ascii="Times New Roman" w:hAnsi="Times New Roman" w:cs="Times New Roman"/>
          <w:sz w:val="24"/>
          <w:szCs w:val="24"/>
        </w:rPr>
        <w:t>Comment to Instructions 9.1 (Alien—Bringing to United States (Other than Designated Place)) and 9.2 (Alien—Illegal Transportation).</w:t>
      </w:r>
    </w:p>
    <w:p w14:paraId="052C9B68" w14:textId="77777777" w:rsidR="00D53469" w:rsidRPr="00CF4525" w:rsidRDefault="00D53469" w:rsidP="00D53469">
      <w:pPr>
        <w:spacing w:after="0" w:line="240" w:lineRule="auto"/>
        <w:ind w:firstLine="720"/>
        <w:jc w:val="both"/>
        <w:rPr>
          <w:rFonts w:ascii="Times New Roman" w:hAnsi="Times New Roman" w:cs="Times New Roman"/>
          <w:sz w:val="24"/>
          <w:szCs w:val="24"/>
        </w:rPr>
      </w:pPr>
    </w:p>
    <w:p w14:paraId="6B8C3286" w14:textId="68CD85B0" w:rsidR="00D53469" w:rsidRPr="00CF4525" w:rsidRDefault="00D53469" w:rsidP="00D53469">
      <w:pPr>
        <w:spacing w:after="0" w:line="240" w:lineRule="auto"/>
        <w:ind w:firstLine="720"/>
        <w:jc w:val="both"/>
        <w:rPr>
          <w:rFonts w:ascii="Times New Roman" w:hAnsi="Times New Roman" w:cs="Times New Roman"/>
          <w:sz w:val="24"/>
          <w:szCs w:val="24"/>
        </w:rPr>
      </w:pPr>
      <w:r w:rsidRPr="00CF4525">
        <w:rPr>
          <w:rFonts w:ascii="Times New Roman" w:hAnsi="Times New Roman" w:cs="Times New Roman"/>
          <w:sz w:val="24"/>
          <w:szCs w:val="24"/>
        </w:rPr>
        <w:t>Statutory maximum sentences under § 1324 are increased for offenses done for commercial advantage or private financial gain, or which caused serious bodily injury, placed the life of any person in jeopardy, or resulted in the death of a person.  In such cases, a special jury finding is required.</w:t>
      </w:r>
    </w:p>
    <w:p w14:paraId="2F8EA96C" w14:textId="77777777" w:rsidR="00D53469" w:rsidRPr="00CF4525" w:rsidRDefault="00D53469" w:rsidP="00D53469">
      <w:pPr>
        <w:spacing w:after="0" w:line="240" w:lineRule="auto"/>
        <w:ind w:firstLine="720"/>
        <w:jc w:val="both"/>
        <w:rPr>
          <w:rFonts w:ascii="Times New Roman" w:hAnsi="Times New Roman" w:cs="Times New Roman"/>
          <w:sz w:val="24"/>
          <w:szCs w:val="24"/>
        </w:rPr>
      </w:pPr>
    </w:p>
    <w:p w14:paraId="7C7B21A8" w14:textId="2750A7FE" w:rsidR="00D53469" w:rsidRPr="00CF4525" w:rsidRDefault="00D53469" w:rsidP="00D53469">
      <w:pPr>
        <w:spacing w:after="0" w:line="240" w:lineRule="auto"/>
        <w:ind w:firstLine="720"/>
        <w:jc w:val="both"/>
        <w:rPr>
          <w:rFonts w:ascii="Times New Roman" w:hAnsi="Times New Roman" w:cs="Times New Roman"/>
          <w:sz w:val="24"/>
          <w:szCs w:val="24"/>
        </w:rPr>
      </w:pPr>
      <w:r w:rsidRPr="00CF4525">
        <w:rPr>
          <w:rFonts w:ascii="Times New Roman" w:hAnsi="Times New Roman" w:cs="Times New Roman"/>
          <w:sz w:val="24"/>
          <w:szCs w:val="24"/>
        </w:rPr>
        <w:t>Concerning the elements of the crime, s</w:t>
      </w:r>
      <w:r w:rsidRPr="00CF4525">
        <w:rPr>
          <w:rFonts w:ascii="Times New Roman" w:hAnsi="Times New Roman" w:cs="Times New Roman"/>
          <w:i/>
          <w:iCs/>
          <w:sz w:val="24"/>
          <w:szCs w:val="24"/>
        </w:rPr>
        <w:t>ee United States v. Sineneng-Smith</w:t>
      </w:r>
      <w:r w:rsidRPr="00CF4525">
        <w:rPr>
          <w:rFonts w:ascii="Times New Roman" w:hAnsi="Times New Roman" w:cs="Times New Roman"/>
          <w:sz w:val="24"/>
          <w:szCs w:val="24"/>
        </w:rPr>
        <w:t>, 982 F.3d 766, 776 (9th Cir. 2020).</w:t>
      </w:r>
    </w:p>
    <w:p w14:paraId="49554F3C" w14:textId="77777777" w:rsidR="00D53469" w:rsidRPr="00CF4525" w:rsidRDefault="00D53469" w:rsidP="00D53469">
      <w:pPr>
        <w:spacing w:after="0" w:line="240" w:lineRule="auto"/>
        <w:ind w:firstLine="720"/>
        <w:jc w:val="both"/>
        <w:rPr>
          <w:rFonts w:ascii="Times New Roman" w:hAnsi="Times New Roman" w:cs="Times New Roman"/>
          <w:sz w:val="24"/>
          <w:szCs w:val="24"/>
        </w:rPr>
      </w:pPr>
    </w:p>
    <w:p w14:paraId="1AC7284A" w14:textId="7A937BAF" w:rsidR="00D53469" w:rsidRPr="00CF4525" w:rsidRDefault="00D53469" w:rsidP="00D53469">
      <w:pPr>
        <w:spacing w:after="0" w:line="240" w:lineRule="auto"/>
        <w:ind w:firstLine="720"/>
        <w:jc w:val="both"/>
        <w:rPr>
          <w:rFonts w:ascii="Times New Roman" w:hAnsi="Times New Roman" w:cs="Times New Roman"/>
          <w:i/>
          <w:iCs/>
          <w:sz w:val="24"/>
          <w:szCs w:val="24"/>
        </w:rPr>
      </w:pPr>
      <w:r w:rsidRPr="00CF4525">
        <w:rPr>
          <w:rFonts w:ascii="Times New Roman" w:hAnsi="Times New Roman" w:cs="Times New Roman"/>
          <w:sz w:val="24"/>
          <w:szCs w:val="24"/>
        </w:rPr>
        <w:t xml:space="preserve">“Encourage” within the meaning of Section 1324(a)(1)(A)(iv) is defined “as ‘to inspire with courage, spirit, or hope . . . to spur on . . . to give help or patronage to.’”  </w:t>
      </w:r>
      <w:r w:rsidRPr="00CF4525">
        <w:rPr>
          <w:rFonts w:ascii="Times New Roman" w:hAnsi="Times New Roman" w:cs="Times New Roman"/>
          <w:i/>
          <w:iCs/>
          <w:sz w:val="24"/>
          <w:szCs w:val="24"/>
        </w:rPr>
        <w:t>Sineneng-Smith</w:t>
      </w:r>
      <w:r w:rsidRPr="00CF4525">
        <w:rPr>
          <w:rFonts w:ascii="Times New Roman" w:hAnsi="Times New Roman" w:cs="Times New Roman"/>
          <w:sz w:val="24"/>
          <w:szCs w:val="24"/>
        </w:rPr>
        <w:t>, 982 F.3d at 773 (quoting</w:t>
      </w:r>
      <w:r w:rsidRPr="00CF4525">
        <w:rPr>
          <w:sz w:val="24"/>
          <w:szCs w:val="24"/>
        </w:rPr>
        <w:t xml:space="preserve"> </w:t>
      </w:r>
      <w:r w:rsidRPr="00CF4525">
        <w:rPr>
          <w:rFonts w:ascii="Times New Roman" w:hAnsi="Times New Roman" w:cs="Times New Roman"/>
          <w:i/>
          <w:iCs/>
          <w:sz w:val="24"/>
          <w:szCs w:val="24"/>
        </w:rPr>
        <w:t>United States v. Thum</w:t>
      </w:r>
      <w:r w:rsidRPr="00CF4525">
        <w:rPr>
          <w:rFonts w:ascii="Times New Roman" w:hAnsi="Times New Roman" w:cs="Times New Roman"/>
          <w:sz w:val="24"/>
          <w:szCs w:val="24"/>
        </w:rPr>
        <w:t xml:space="preserve">, 749 F.3d 1143, 1148 (9th Cir. 2014)).  A defendant’s encouragement or inducing must be knowing.  </w:t>
      </w:r>
      <w:r w:rsidRPr="00CF4525">
        <w:rPr>
          <w:rFonts w:ascii="Times New Roman" w:hAnsi="Times New Roman" w:cs="Times New Roman"/>
          <w:i/>
          <w:iCs/>
          <w:sz w:val="24"/>
          <w:szCs w:val="24"/>
        </w:rPr>
        <w:t>Id.</w:t>
      </w:r>
    </w:p>
    <w:p w14:paraId="06FCDB98" w14:textId="77777777" w:rsidR="00D53469" w:rsidRPr="00CF4525" w:rsidRDefault="00D53469" w:rsidP="00D53469">
      <w:pPr>
        <w:spacing w:after="0" w:line="240" w:lineRule="auto"/>
        <w:ind w:firstLine="720"/>
        <w:jc w:val="both"/>
        <w:rPr>
          <w:rFonts w:ascii="Times New Roman" w:hAnsi="Times New Roman" w:cs="Times New Roman"/>
          <w:sz w:val="24"/>
          <w:szCs w:val="24"/>
        </w:rPr>
      </w:pPr>
    </w:p>
    <w:p w14:paraId="30895F36" w14:textId="0C502B22" w:rsidR="00D53469" w:rsidRPr="00CF4525" w:rsidRDefault="00D53469" w:rsidP="00D53469">
      <w:pPr>
        <w:spacing w:after="0" w:line="240" w:lineRule="auto"/>
        <w:ind w:firstLine="720"/>
        <w:jc w:val="both"/>
        <w:rPr>
          <w:rFonts w:ascii="Times New Roman" w:hAnsi="Times New Roman" w:cs="Times New Roman"/>
          <w:sz w:val="24"/>
          <w:szCs w:val="24"/>
        </w:rPr>
      </w:pPr>
      <w:r w:rsidRPr="00CF4525">
        <w:rPr>
          <w:rFonts w:ascii="Times New Roman" w:hAnsi="Times New Roman" w:cs="Times New Roman"/>
          <w:sz w:val="24"/>
          <w:szCs w:val="24"/>
        </w:rPr>
        <w:t xml:space="preserve">The scope of 8 U.S.C. § 1324(a)(1)(A)(iv) is not limited to conduct involving unlawful means (e.g., fraud, false documents, or fraud against the government) or conduct that provides no legitimate benefit to the alien.  </w:t>
      </w:r>
      <w:r w:rsidRPr="00CF4525">
        <w:rPr>
          <w:rFonts w:ascii="Times New Roman" w:hAnsi="Times New Roman" w:cs="Times New Roman"/>
          <w:i/>
          <w:iCs/>
          <w:sz w:val="24"/>
          <w:szCs w:val="24"/>
        </w:rPr>
        <w:t>Sineneng-Smith</w:t>
      </w:r>
      <w:r w:rsidRPr="00CF4525">
        <w:rPr>
          <w:rFonts w:ascii="Times New Roman" w:hAnsi="Times New Roman" w:cs="Times New Roman"/>
          <w:sz w:val="24"/>
          <w:szCs w:val="24"/>
        </w:rPr>
        <w:t>, 982 F.3d at 774.</w:t>
      </w:r>
    </w:p>
    <w:p w14:paraId="637F7422" w14:textId="77777777" w:rsidR="00D53469" w:rsidRPr="00CF4525" w:rsidRDefault="00D53469" w:rsidP="00D53469">
      <w:pPr>
        <w:autoSpaceDE w:val="0"/>
        <w:autoSpaceDN w:val="0"/>
        <w:adjustRightInd w:val="0"/>
        <w:spacing w:after="0" w:line="240" w:lineRule="auto"/>
        <w:rPr>
          <w:rFonts w:ascii="Times New Roman" w:hAnsi="Times New Roman" w:cs="Times New Roman"/>
          <w:sz w:val="24"/>
          <w:szCs w:val="24"/>
        </w:rPr>
      </w:pPr>
    </w:p>
    <w:p w14:paraId="2B971D4F" w14:textId="77777777" w:rsidR="00D53469" w:rsidRPr="00CF4525" w:rsidRDefault="00D53469" w:rsidP="00D53469">
      <w:pPr>
        <w:autoSpaceDE w:val="0"/>
        <w:autoSpaceDN w:val="0"/>
        <w:adjustRightInd w:val="0"/>
        <w:spacing w:after="0" w:line="240" w:lineRule="auto"/>
        <w:rPr>
          <w:rFonts w:ascii="Times New Roman" w:hAnsi="Times New Roman" w:cs="Times New Roman"/>
          <w:sz w:val="24"/>
          <w:szCs w:val="24"/>
        </w:rPr>
      </w:pPr>
    </w:p>
    <w:p w14:paraId="66E10851" w14:textId="17D2A764" w:rsidR="00C35252" w:rsidRPr="00CF4525" w:rsidRDefault="00D53469" w:rsidP="00D53469">
      <w:pPr>
        <w:jc w:val="right"/>
        <w:rPr>
          <w:sz w:val="24"/>
          <w:szCs w:val="24"/>
        </w:rPr>
      </w:pPr>
      <w:r w:rsidRPr="00CF4525">
        <w:rPr>
          <w:rFonts w:ascii="Times New Roman" w:hAnsi="Times New Roman" w:cs="Times New Roman"/>
          <w:i/>
          <w:iCs/>
          <w:sz w:val="24"/>
          <w:szCs w:val="24"/>
        </w:rPr>
        <w:t>Approved 3/2021</w:t>
      </w:r>
    </w:p>
    <w:sectPr w:rsidR="00C35252" w:rsidRPr="00CF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469"/>
    <w:rsid w:val="000A00D9"/>
    <w:rsid w:val="00333889"/>
    <w:rsid w:val="003D27A9"/>
    <w:rsid w:val="00793950"/>
    <w:rsid w:val="00C35252"/>
    <w:rsid w:val="00CF4525"/>
    <w:rsid w:val="00D5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E4B1"/>
  <w15:chartTrackingRefBased/>
  <w15:docId w15:val="{B65003E0-7429-466E-B4B2-8B4A358A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3</cp:revision>
  <dcterms:created xsi:type="dcterms:W3CDTF">2021-03-05T23:53:00Z</dcterms:created>
  <dcterms:modified xsi:type="dcterms:W3CDTF">2021-03-11T21:29:00Z</dcterms:modified>
</cp:coreProperties>
</file>