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C2E3" w14:textId="77777777" w:rsidR="00563751" w:rsidRPr="00563751" w:rsidRDefault="00563751" w:rsidP="00563751">
      <w:pPr>
        <w:autoSpaceDE w:val="0"/>
        <w:autoSpaceDN w:val="0"/>
        <w:adjustRightInd w:val="0"/>
        <w:ind w:left="420" w:hanging="240"/>
        <w:jc w:val="center"/>
        <w:outlineLvl w:val="1"/>
        <w:rPr>
          <w:rFonts w:cs="Times New Roman"/>
          <w:b/>
          <w:bCs/>
          <w:szCs w:val="24"/>
        </w:rPr>
      </w:pPr>
      <w:bookmarkStart w:id="0" w:name="_Toc73698680"/>
      <w:bookmarkStart w:id="1" w:name="_Toc83310739"/>
      <w:bookmarkStart w:id="2" w:name="_Toc83362535"/>
      <w:bookmarkStart w:id="3" w:name="_Toc83362944"/>
      <w:bookmarkStart w:id="4" w:name="_Toc90310002"/>
      <w:bookmarkStart w:id="5" w:name="_Toc90389860"/>
      <w:bookmarkStart w:id="6" w:name="_Toc90860440"/>
      <w:r w:rsidRPr="00563751">
        <w:rPr>
          <w:rFonts w:cs="Times New Roman"/>
          <w:b/>
          <w:bCs/>
          <w:szCs w:val="24"/>
        </w:rPr>
        <w:t xml:space="preserve">14.19 Firearms—Transportation, Shipment, Possession, or Receipt </w:t>
      </w:r>
    </w:p>
    <w:p w14:paraId="05B95935" w14:textId="77777777" w:rsidR="00563751" w:rsidRPr="00563751" w:rsidRDefault="00563751" w:rsidP="00563751">
      <w:pPr>
        <w:autoSpaceDE w:val="0"/>
        <w:autoSpaceDN w:val="0"/>
        <w:adjustRightInd w:val="0"/>
        <w:ind w:left="420" w:hanging="240"/>
        <w:jc w:val="center"/>
        <w:outlineLvl w:val="1"/>
        <w:rPr>
          <w:rFonts w:cs="Times New Roman"/>
          <w:b/>
          <w:bCs/>
          <w:szCs w:val="24"/>
        </w:rPr>
      </w:pPr>
      <w:r w:rsidRPr="00563751">
        <w:rPr>
          <w:rFonts w:cs="Times New Roman"/>
          <w:b/>
          <w:bCs/>
          <w:szCs w:val="24"/>
        </w:rPr>
        <w:t xml:space="preserve">in Commerce with Removed or Altered Serial Number </w:t>
      </w:r>
    </w:p>
    <w:p w14:paraId="329FF875" w14:textId="77777777" w:rsidR="00563751" w:rsidRPr="00563751" w:rsidRDefault="00563751" w:rsidP="00563751">
      <w:pPr>
        <w:autoSpaceDE w:val="0"/>
        <w:autoSpaceDN w:val="0"/>
        <w:adjustRightInd w:val="0"/>
        <w:ind w:left="420" w:hanging="240"/>
        <w:jc w:val="center"/>
        <w:outlineLvl w:val="1"/>
        <w:rPr>
          <w:rFonts w:cs="Times New Roman"/>
          <w:b/>
          <w:bCs/>
          <w:szCs w:val="24"/>
        </w:rPr>
      </w:pPr>
      <w:r w:rsidRPr="00563751">
        <w:rPr>
          <w:rFonts w:cs="Times New Roman"/>
          <w:b/>
          <w:bCs/>
          <w:szCs w:val="24"/>
        </w:rPr>
        <w:t>(18 U.S.C. § 922(k))</w:t>
      </w:r>
      <w:bookmarkEnd w:id="0"/>
      <w:bookmarkEnd w:id="1"/>
      <w:bookmarkEnd w:id="2"/>
      <w:bookmarkEnd w:id="3"/>
      <w:bookmarkEnd w:id="4"/>
      <w:bookmarkEnd w:id="5"/>
      <w:bookmarkEnd w:id="6"/>
    </w:p>
    <w:p w14:paraId="3E0B6ECE" w14:textId="77777777" w:rsidR="00563751" w:rsidRPr="00563751" w:rsidRDefault="00563751" w:rsidP="00563751">
      <w:pPr>
        <w:rPr>
          <w:rFonts w:eastAsia="Times New Roman" w:cs="Times New Roman"/>
          <w:szCs w:val="24"/>
        </w:rPr>
      </w:pPr>
    </w:p>
    <w:p w14:paraId="57A6A78E" w14:textId="77777777" w:rsidR="00563751" w:rsidRPr="00563751" w:rsidRDefault="00563751" w:rsidP="00563751">
      <w:pPr>
        <w:rPr>
          <w:rFonts w:eastAsia="Times New Roman" w:cs="Times New Roman"/>
          <w:szCs w:val="24"/>
        </w:rPr>
      </w:pPr>
      <w:r w:rsidRPr="00563751">
        <w:rPr>
          <w:rFonts w:eastAsia="Times New Roman" w:cs="Times New Roman"/>
          <w:szCs w:val="24"/>
        </w:rPr>
        <w:tab/>
        <w:t>The defendant is charged in [Count _______ of] the indictment with [transporting] [shipping] [receiving] [possessing] a firearm that had the serial number removed, obliterated, or altered in violation of Section 922(k) of Title 18 of the United States Code.  For the defendant to be found guilty of that charge, the government must prove each of the following elements beyond a reasonable doubt:</w:t>
      </w:r>
    </w:p>
    <w:p w14:paraId="2F76E0CF" w14:textId="77777777" w:rsidR="00563751" w:rsidRPr="00563751" w:rsidRDefault="00563751" w:rsidP="00563751">
      <w:pPr>
        <w:rPr>
          <w:rFonts w:eastAsia="Times New Roman" w:cs="Times New Roman"/>
          <w:szCs w:val="24"/>
        </w:rPr>
      </w:pPr>
    </w:p>
    <w:p w14:paraId="7E9B2017" w14:textId="77777777" w:rsidR="00563751" w:rsidRPr="00563751" w:rsidRDefault="00563751" w:rsidP="00563751">
      <w:pPr>
        <w:rPr>
          <w:rFonts w:eastAsia="Times New Roman" w:cs="Times New Roman"/>
          <w:szCs w:val="24"/>
        </w:rPr>
      </w:pPr>
      <w:r w:rsidRPr="00563751">
        <w:rPr>
          <w:rFonts w:eastAsia="Times New Roman" w:cs="Times New Roman"/>
          <w:szCs w:val="24"/>
        </w:rPr>
        <w:tab/>
        <w:t>First, the defendant knew that [he] [she] had [transported] [shipped] [received] [possessed] a [</w:t>
      </w:r>
      <w:r w:rsidRPr="00563751">
        <w:rPr>
          <w:rFonts w:eastAsia="Times New Roman" w:cs="Times New Roman"/>
          <w:i/>
          <w:szCs w:val="24"/>
          <w:u w:val="single"/>
        </w:rPr>
        <w:t>specify firearm</w:t>
      </w:r>
      <w:r w:rsidRPr="00563751">
        <w:rPr>
          <w:rFonts w:eastAsia="Times New Roman" w:cs="Times New Roman"/>
          <w:szCs w:val="24"/>
        </w:rPr>
        <w:t>] [[from one state to another] [between a foreign nation and the United States]</w:t>
      </w:r>
      <w:proofErr w:type="gramStart"/>
      <w:r w:rsidRPr="00563751">
        <w:rPr>
          <w:rFonts w:eastAsia="Times New Roman" w:cs="Times New Roman"/>
          <w:szCs w:val="24"/>
        </w:rPr>
        <w:t>];</w:t>
      </w:r>
      <w:proofErr w:type="gramEnd"/>
    </w:p>
    <w:p w14:paraId="202B09B8" w14:textId="77777777" w:rsidR="00563751" w:rsidRPr="00563751" w:rsidRDefault="00563751" w:rsidP="00563751">
      <w:pPr>
        <w:rPr>
          <w:rFonts w:eastAsia="Times New Roman" w:cs="Times New Roman"/>
          <w:szCs w:val="24"/>
        </w:rPr>
      </w:pPr>
    </w:p>
    <w:p w14:paraId="2E2098F5" w14:textId="77777777" w:rsidR="00563751" w:rsidRPr="00563751" w:rsidRDefault="00563751" w:rsidP="00563751">
      <w:pPr>
        <w:rPr>
          <w:rFonts w:eastAsia="Times New Roman" w:cs="Times New Roman"/>
          <w:szCs w:val="24"/>
        </w:rPr>
      </w:pPr>
      <w:r w:rsidRPr="00563751">
        <w:rPr>
          <w:rFonts w:eastAsia="Times New Roman" w:cs="Times New Roman"/>
          <w:szCs w:val="24"/>
        </w:rPr>
        <w:tab/>
        <w:t>Second, the serial number of the [</w:t>
      </w:r>
      <w:r w:rsidRPr="00563751">
        <w:rPr>
          <w:rFonts w:eastAsia="Times New Roman" w:cs="Times New Roman"/>
          <w:i/>
          <w:szCs w:val="24"/>
          <w:u w:val="single"/>
        </w:rPr>
        <w:t>specify firearm</w:t>
      </w:r>
      <w:r w:rsidRPr="00563751">
        <w:rPr>
          <w:rFonts w:eastAsia="Times New Roman" w:cs="Times New Roman"/>
          <w:szCs w:val="24"/>
        </w:rPr>
        <w:t>] had been removed, obliterated, or altered; and</w:t>
      </w:r>
    </w:p>
    <w:p w14:paraId="3398C2ED" w14:textId="77777777" w:rsidR="00563751" w:rsidRPr="00563751" w:rsidRDefault="00563751" w:rsidP="00563751">
      <w:pPr>
        <w:rPr>
          <w:rFonts w:eastAsia="Times New Roman" w:cs="Times New Roman"/>
          <w:szCs w:val="24"/>
        </w:rPr>
      </w:pPr>
    </w:p>
    <w:p w14:paraId="067AC25C" w14:textId="77777777" w:rsidR="00563751" w:rsidRPr="00563751" w:rsidRDefault="00563751" w:rsidP="00563751">
      <w:pPr>
        <w:rPr>
          <w:rFonts w:eastAsia="Times New Roman" w:cs="Times New Roman"/>
          <w:szCs w:val="24"/>
        </w:rPr>
      </w:pPr>
      <w:r w:rsidRPr="00563751">
        <w:rPr>
          <w:rFonts w:eastAsia="Times New Roman" w:cs="Times New Roman"/>
          <w:szCs w:val="24"/>
        </w:rPr>
        <w:tab/>
        <w:t>Third, the defendant knew that the serial number had been removed, obliterated, or altered.</w:t>
      </w:r>
    </w:p>
    <w:p w14:paraId="2E7F091B" w14:textId="77777777" w:rsidR="00563751" w:rsidRPr="00563751" w:rsidRDefault="00563751" w:rsidP="00563751">
      <w:pPr>
        <w:rPr>
          <w:rFonts w:eastAsia="Times New Roman" w:cs="Times New Roman"/>
          <w:szCs w:val="24"/>
        </w:rPr>
      </w:pPr>
    </w:p>
    <w:p w14:paraId="5A8D27CD" w14:textId="77777777" w:rsidR="00563751" w:rsidRPr="00563751" w:rsidRDefault="00563751" w:rsidP="00563751">
      <w:pPr>
        <w:spacing w:line="275" w:lineRule="auto"/>
        <w:ind w:right="-180"/>
        <w:jc w:val="center"/>
        <w:rPr>
          <w:rFonts w:eastAsia="Times New Roman" w:cs="Times New Roman"/>
          <w:color w:val="000000"/>
          <w:szCs w:val="24"/>
        </w:rPr>
      </w:pPr>
      <w:r w:rsidRPr="00563751">
        <w:rPr>
          <w:rFonts w:eastAsia="Times New Roman" w:cs="Times New Roman"/>
          <w:b/>
          <w:color w:val="000000"/>
          <w:szCs w:val="24"/>
        </w:rPr>
        <w:t>Comment</w:t>
      </w:r>
    </w:p>
    <w:p w14:paraId="743CB8E3" w14:textId="77777777" w:rsidR="00563751" w:rsidRPr="00563751" w:rsidRDefault="00563751" w:rsidP="00563751">
      <w:pPr>
        <w:rPr>
          <w:rFonts w:eastAsia="Times New Roman" w:cs="Times New Roman"/>
          <w:szCs w:val="24"/>
        </w:rPr>
      </w:pPr>
    </w:p>
    <w:p w14:paraId="588DDF5D" w14:textId="77777777" w:rsidR="00563751" w:rsidRPr="00563751" w:rsidRDefault="00563751" w:rsidP="00563751">
      <w:pPr>
        <w:rPr>
          <w:rFonts w:eastAsia="Times New Roman" w:cs="Times New Roman"/>
          <w:szCs w:val="24"/>
        </w:rPr>
      </w:pPr>
      <w:r w:rsidRPr="00563751">
        <w:rPr>
          <w:rFonts w:eastAsia="Times New Roman" w:cs="Times New Roman"/>
          <w:szCs w:val="24"/>
        </w:rPr>
        <w:tab/>
        <w:t xml:space="preserve">A serial number is “altered” if the serial number is changed in a manner that makes it appreciably more difficult to discern; it need not make tracing the gun impossible or extraordinarily difficult.  </w:t>
      </w:r>
      <w:r w:rsidRPr="00563751">
        <w:rPr>
          <w:rFonts w:eastAsia="Times New Roman" w:cs="Times New Roman"/>
          <w:i/>
          <w:szCs w:val="24"/>
        </w:rPr>
        <w:t>United States v. Carter</w:t>
      </w:r>
      <w:r w:rsidRPr="00563751">
        <w:rPr>
          <w:rFonts w:eastAsia="Times New Roman" w:cs="Times New Roman"/>
          <w:szCs w:val="24"/>
        </w:rPr>
        <w:t xml:space="preserve">, 421 F.3d 909, 916 (9th Cir. 2005).  </w:t>
      </w:r>
    </w:p>
    <w:p w14:paraId="55BED936" w14:textId="77777777" w:rsidR="00563751" w:rsidRPr="00563751" w:rsidRDefault="00563751" w:rsidP="00563751">
      <w:pPr>
        <w:rPr>
          <w:rFonts w:eastAsia="Times New Roman" w:cs="Times New Roman"/>
          <w:szCs w:val="24"/>
        </w:rPr>
      </w:pPr>
    </w:p>
    <w:p w14:paraId="159FD213" w14:textId="77777777" w:rsidR="00563751" w:rsidRPr="00563751" w:rsidRDefault="00563751" w:rsidP="00563751">
      <w:pPr>
        <w:rPr>
          <w:rFonts w:eastAsia="Times New Roman" w:cs="Times New Roman"/>
          <w:szCs w:val="24"/>
        </w:rPr>
      </w:pPr>
    </w:p>
    <w:p w14:paraId="2F4AD422" w14:textId="77777777" w:rsidR="00563751" w:rsidRPr="00563751" w:rsidRDefault="00563751" w:rsidP="00563751">
      <w:pPr>
        <w:spacing w:line="275" w:lineRule="auto"/>
        <w:jc w:val="right"/>
        <w:rPr>
          <w:rFonts w:eastAsia="Times New Roman" w:cs="Times New Roman"/>
          <w:color w:val="000000"/>
          <w:szCs w:val="24"/>
        </w:rPr>
      </w:pPr>
      <w:r w:rsidRPr="00563751">
        <w:rPr>
          <w:rFonts w:eastAsia="Times New Roman" w:cs="Times New Roman"/>
          <w:i/>
          <w:color w:val="000000"/>
          <w:szCs w:val="24"/>
        </w:rPr>
        <w:t>Revised May 2020</w:t>
      </w:r>
    </w:p>
    <w:p w14:paraId="0ACE18C0" w14:textId="3FA29F92" w:rsidR="00C97E04" w:rsidRPr="00563751" w:rsidRDefault="00C97E04" w:rsidP="00563751"/>
    <w:sectPr w:rsidR="00C97E04" w:rsidRPr="0056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46EC"/>
    <w:rsid w:val="00E56A96"/>
    <w:rsid w:val="00E90670"/>
    <w:rsid w:val="00EA658F"/>
    <w:rsid w:val="00EA72FC"/>
    <w:rsid w:val="00EB0197"/>
    <w:rsid w:val="00EB427D"/>
    <w:rsid w:val="00EC15D6"/>
    <w:rsid w:val="00EE714D"/>
    <w:rsid w:val="00F120A5"/>
    <w:rsid w:val="00F7390C"/>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1027</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2022-05-19T20:44:00Z</dcterms:created>
  <dcterms:modified xsi:type="dcterms:W3CDTF">2022-05-19T20:44:00Z</dcterms:modified>
</cp:coreProperties>
</file>