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0C56" w14:textId="77777777" w:rsidR="00D068D6" w:rsidRPr="00D068D6" w:rsidRDefault="00D068D6" w:rsidP="00D068D6">
      <w:pPr>
        <w:autoSpaceDE w:val="0"/>
        <w:autoSpaceDN w:val="0"/>
        <w:adjustRightInd w:val="0"/>
        <w:ind w:left="420" w:hanging="240"/>
        <w:jc w:val="center"/>
        <w:outlineLvl w:val="1"/>
        <w:rPr>
          <w:rFonts w:cs="Times New Roman"/>
          <w:b/>
          <w:bCs/>
          <w:szCs w:val="24"/>
        </w:rPr>
      </w:pPr>
      <w:bookmarkStart w:id="0" w:name="_Toc73698727"/>
      <w:bookmarkStart w:id="1" w:name="_Toc83310787"/>
      <w:bookmarkStart w:id="2" w:name="_Toc83362582"/>
      <w:bookmarkStart w:id="3" w:name="_Toc83362991"/>
      <w:bookmarkStart w:id="4" w:name="_Toc90310049"/>
      <w:bookmarkStart w:id="5" w:name="_Toc90389907"/>
      <w:bookmarkStart w:id="6" w:name="_Toc90860487"/>
      <w:r w:rsidRPr="00D068D6">
        <w:rPr>
          <w:rFonts w:cs="Times New Roman"/>
          <w:b/>
          <w:bCs/>
          <w:szCs w:val="24"/>
        </w:rPr>
        <w:t xml:space="preserve">15.38 Attempted Bank Fraud—Scheme to Deprive Bank of Intangible </w:t>
      </w:r>
    </w:p>
    <w:p w14:paraId="1B9AEA07" w14:textId="3DE3009D" w:rsidR="00D068D6" w:rsidRPr="00D068D6" w:rsidRDefault="00D068D6" w:rsidP="00D068D6">
      <w:pPr>
        <w:autoSpaceDE w:val="0"/>
        <w:autoSpaceDN w:val="0"/>
        <w:adjustRightInd w:val="0"/>
        <w:ind w:left="420" w:hanging="240"/>
        <w:jc w:val="center"/>
        <w:outlineLvl w:val="1"/>
        <w:rPr>
          <w:rFonts w:cs="Times New Roman"/>
          <w:b/>
          <w:bCs/>
          <w:szCs w:val="24"/>
        </w:rPr>
      </w:pPr>
      <w:r w:rsidRPr="00D068D6">
        <w:rPr>
          <w:rFonts w:cs="Times New Roman"/>
          <w:b/>
          <w:bCs/>
          <w:szCs w:val="24"/>
        </w:rPr>
        <w:t>Right of Honest Services (18 U.S.C. §§ 1344(1)</w:t>
      </w:r>
      <w:r w:rsidR="00E82C0F">
        <w:rPr>
          <w:rFonts w:cs="Times New Roman"/>
          <w:b/>
          <w:bCs/>
          <w:szCs w:val="24"/>
        </w:rPr>
        <w:t>,</w:t>
      </w:r>
      <w:r w:rsidRPr="00D068D6">
        <w:rPr>
          <w:rFonts w:cs="Times New Roman"/>
          <w:b/>
          <w:bCs/>
          <w:szCs w:val="24"/>
        </w:rPr>
        <w:t xml:space="preserve"> 1346)</w:t>
      </w:r>
      <w:bookmarkEnd w:id="0"/>
      <w:bookmarkEnd w:id="1"/>
      <w:bookmarkEnd w:id="2"/>
      <w:bookmarkEnd w:id="3"/>
      <w:bookmarkEnd w:id="4"/>
      <w:bookmarkEnd w:id="5"/>
      <w:bookmarkEnd w:id="6"/>
    </w:p>
    <w:p w14:paraId="2110DD85" w14:textId="77777777" w:rsidR="00D068D6" w:rsidRPr="00D068D6" w:rsidRDefault="00D068D6" w:rsidP="00D068D6">
      <w:pPr>
        <w:rPr>
          <w:rFonts w:eastAsia="Times New Roman" w:cs="Times New Roman"/>
          <w:szCs w:val="24"/>
        </w:rPr>
      </w:pPr>
    </w:p>
    <w:p w14:paraId="1F0EFC07" w14:textId="77777777" w:rsidR="00D068D6" w:rsidRPr="00D068D6" w:rsidRDefault="00D068D6" w:rsidP="00D068D6">
      <w:pPr>
        <w:rPr>
          <w:rFonts w:eastAsia="Times New Roman" w:cs="Times New Roman"/>
          <w:color w:val="000000"/>
          <w:szCs w:val="24"/>
        </w:rPr>
      </w:pPr>
      <w:r w:rsidRPr="00D068D6">
        <w:rPr>
          <w:rFonts w:eastAsia="Times New Roman" w:cs="Times New Roman"/>
          <w:color w:val="000000"/>
          <w:szCs w:val="24"/>
        </w:rPr>
        <w:tab/>
        <w:t>The defendant is charged in [Count _______ of] the indictment with attempted bank fraud in violation of Section 1344(1) of Title 18 of the United States Code.  For the defendant to be found guilty of that charge, the government must prove each of the following elements beyond a reasonable doubt:</w:t>
      </w:r>
    </w:p>
    <w:p w14:paraId="1CE761AD" w14:textId="77777777" w:rsidR="00D068D6" w:rsidRPr="00D068D6" w:rsidRDefault="00D068D6" w:rsidP="00D068D6">
      <w:pPr>
        <w:rPr>
          <w:rFonts w:eastAsia="Times New Roman" w:cs="Times New Roman"/>
          <w:color w:val="000000"/>
          <w:szCs w:val="24"/>
        </w:rPr>
      </w:pPr>
    </w:p>
    <w:p w14:paraId="739AE81C" w14:textId="77777777" w:rsidR="00D068D6" w:rsidRPr="00D068D6" w:rsidRDefault="00D068D6" w:rsidP="00D068D6">
      <w:pPr>
        <w:rPr>
          <w:rFonts w:eastAsia="Times New Roman" w:cs="Times New Roman"/>
          <w:color w:val="000000"/>
          <w:szCs w:val="24"/>
        </w:rPr>
      </w:pPr>
      <w:r w:rsidRPr="00D068D6">
        <w:rPr>
          <w:rFonts w:eastAsia="Times New Roman" w:cs="Times New Roman"/>
          <w:color w:val="000000"/>
          <w:szCs w:val="24"/>
        </w:rPr>
        <w:tab/>
        <w:t>First, the defendant devised or knowingly participated in a scheme or plan to deprive the [</w:t>
      </w:r>
      <w:r w:rsidRPr="00D068D6">
        <w:rPr>
          <w:rFonts w:eastAsia="Times New Roman" w:cs="Times New Roman"/>
          <w:i/>
          <w:color w:val="000000"/>
          <w:szCs w:val="24"/>
          <w:u w:val="single"/>
        </w:rPr>
        <w:t>specify</w:t>
      </w:r>
      <w:r w:rsidRPr="00D068D6">
        <w:rPr>
          <w:rFonts w:eastAsia="Times New Roman" w:cs="Times New Roman"/>
          <w:color w:val="000000"/>
          <w:szCs w:val="24"/>
          <w:u w:val="single"/>
        </w:rPr>
        <w:t xml:space="preserve"> </w:t>
      </w:r>
      <w:r w:rsidRPr="00D068D6">
        <w:rPr>
          <w:rFonts w:eastAsia="Times New Roman" w:cs="Times New Roman"/>
          <w:i/>
          <w:color w:val="000000"/>
          <w:szCs w:val="24"/>
          <w:u w:val="single"/>
        </w:rPr>
        <w:t>financial institution</w:t>
      </w:r>
      <w:r w:rsidRPr="00D068D6">
        <w:rPr>
          <w:rFonts w:eastAsia="Times New Roman" w:cs="Times New Roman"/>
          <w:color w:val="000000"/>
          <w:szCs w:val="24"/>
        </w:rPr>
        <w:t xml:space="preserve">] of the right of honest </w:t>
      </w:r>
      <w:proofErr w:type="gramStart"/>
      <w:r w:rsidRPr="00D068D6">
        <w:rPr>
          <w:rFonts w:eastAsia="Times New Roman" w:cs="Times New Roman"/>
          <w:color w:val="000000"/>
          <w:szCs w:val="24"/>
        </w:rPr>
        <w:t>services;</w:t>
      </w:r>
      <w:proofErr w:type="gramEnd"/>
    </w:p>
    <w:p w14:paraId="18C77834" w14:textId="77777777" w:rsidR="00D068D6" w:rsidRPr="00D068D6" w:rsidRDefault="00D068D6" w:rsidP="00D068D6">
      <w:pPr>
        <w:rPr>
          <w:rFonts w:eastAsia="Times New Roman" w:cs="Times New Roman"/>
          <w:color w:val="000000"/>
          <w:szCs w:val="24"/>
        </w:rPr>
      </w:pPr>
    </w:p>
    <w:p w14:paraId="375B2A73" w14:textId="6CABC03F" w:rsidR="00D068D6" w:rsidRPr="00D068D6" w:rsidRDefault="00D068D6" w:rsidP="00D068D6">
      <w:pPr>
        <w:rPr>
          <w:rFonts w:eastAsia="Times New Roman" w:cs="Times New Roman"/>
          <w:color w:val="000000"/>
          <w:szCs w:val="24"/>
        </w:rPr>
      </w:pPr>
      <w:r w:rsidRPr="00D068D6">
        <w:rPr>
          <w:rFonts w:eastAsia="Times New Roman" w:cs="Times New Roman"/>
          <w:color w:val="000000"/>
          <w:szCs w:val="24"/>
        </w:rPr>
        <w:tab/>
        <w:t>Second, the scheme or plan consist</w:t>
      </w:r>
      <w:r w:rsidR="00E82C0F">
        <w:rPr>
          <w:rFonts w:eastAsia="Times New Roman" w:cs="Times New Roman"/>
          <w:color w:val="000000"/>
          <w:szCs w:val="24"/>
        </w:rPr>
        <w:t>ed</w:t>
      </w:r>
      <w:r w:rsidRPr="00D068D6">
        <w:rPr>
          <w:rFonts w:eastAsia="Times New Roman" w:cs="Times New Roman"/>
          <w:color w:val="000000"/>
          <w:szCs w:val="24"/>
        </w:rPr>
        <w:t xml:space="preserve"> of a [bribe] [kickback] in exchange for the defendant’s services.  The “exchange” may be express or may be implied from all the surrounding </w:t>
      </w:r>
      <w:proofErr w:type="gramStart"/>
      <w:r w:rsidRPr="00D068D6">
        <w:rPr>
          <w:rFonts w:eastAsia="Times New Roman" w:cs="Times New Roman"/>
          <w:color w:val="000000"/>
          <w:szCs w:val="24"/>
        </w:rPr>
        <w:t>circumstances;</w:t>
      </w:r>
      <w:proofErr w:type="gramEnd"/>
    </w:p>
    <w:p w14:paraId="3F784329" w14:textId="77777777" w:rsidR="00D068D6" w:rsidRPr="00D068D6" w:rsidRDefault="00D068D6" w:rsidP="00D068D6">
      <w:pPr>
        <w:rPr>
          <w:rFonts w:eastAsia="Times New Roman" w:cs="Times New Roman"/>
          <w:color w:val="000000"/>
          <w:szCs w:val="24"/>
        </w:rPr>
      </w:pPr>
    </w:p>
    <w:p w14:paraId="03B55D61" w14:textId="77777777" w:rsidR="00D068D6" w:rsidRPr="00D068D6" w:rsidRDefault="00D068D6" w:rsidP="00D068D6">
      <w:pPr>
        <w:rPr>
          <w:rFonts w:eastAsia="Times New Roman" w:cs="Times New Roman"/>
          <w:color w:val="000000"/>
          <w:szCs w:val="24"/>
        </w:rPr>
      </w:pPr>
      <w:r w:rsidRPr="00D068D6">
        <w:rPr>
          <w:rFonts w:eastAsia="Times New Roman" w:cs="Times New Roman"/>
          <w:color w:val="000000"/>
          <w:szCs w:val="24"/>
        </w:rPr>
        <w:tab/>
        <w:t>Third, the defendant owed a fiduciary duty to [</w:t>
      </w:r>
      <w:r w:rsidRPr="00D068D6">
        <w:rPr>
          <w:rFonts w:eastAsia="Times New Roman" w:cs="Times New Roman"/>
          <w:i/>
          <w:color w:val="000000"/>
          <w:szCs w:val="24"/>
          <w:u w:val="single"/>
        </w:rPr>
        <w:t>specify</w:t>
      </w:r>
      <w:r w:rsidRPr="00D068D6">
        <w:rPr>
          <w:rFonts w:eastAsia="Times New Roman" w:cs="Times New Roman"/>
          <w:color w:val="000000"/>
          <w:szCs w:val="24"/>
          <w:u w:val="single"/>
        </w:rPr>
        <w:t xml:space="preserve"> </w:t>
      </w:r>
      <w:r w:rsidRPr="00D068D6">
        <w:rPr>
          <w:rFonts w:eastAsia="Times New Roman" w:cs="Times New Roman"/>
          <w:i/>
          <w:color w:val="000000"/>
          <w:szCs w:val="24"/>
          <w:u w:val="single"/>
        </w:rPr>
        <w:t>financial institution</w:t>
      </w:r>
      <w:proofErr w:type="gramStart"/>
      <w:r w:rsidRPr="00D068D6">
        <w:rPr>
          <w:rFonts w:eastAsia="Times New Roman" w:cs="Times New Roman"/>
          <w:color w:val="000000"/>
          <w:szCs w:val="24"/>
        </w:rPr>
        <w:t>];</w:t>
      </w:r>
      <w:proofErr w:type="gramEnd"/>
    </w:p>
    <w:p w14:paraId="5FCC11C7" w14:textId="77777777" w:rsidR="00D068D6" w:rsidRPr="00D068D6" w:rsidRDefault="00D068D6" w:rsidP="00D068D6">
      <w:pPr>
        <w:rPr>
          <w:rFonts w:eastAsia="Times New Roman" w:cs="Times New Roman"/>
          <w:color w:val="000000"/>
          <w:szCs w:val="24"/>
        </w:rPr>
      </w:pPr>
    </w:p>
    <w:p w14:paraId="32D2DA55" w14:textId="77777777" w:rsidR="00D068D6" w:rsidRPr="00D068D6" w:rsidRDefault="00D068D6" w:rsidP="00D068D6">
      <w:pPr>
        <w:rPr>
          <w:rFonts w:eastAsia="Times New Roman" w:cs="Times New Roman"/>
          <w:color w:val="000000"/>
          <w:szCs w:val="24"/>
        </w:rPr>
      </w:pPr>
      <w:r w:rsidRPr="00D068D6">
        <w:rPr>
          <w:rFonts w:eastAsia="Times New Roman" w:cs="Times New Roman"/>
          <w:color w:val="000000"/>
          <w:szCs w:val="24"/>
        </w:rPr>
        <w:tab/>
        <w:t>Fourth, the defendant acted with the intent to defraud by depriving the [</w:t>
      </w:r>
      <w:r w:rsidRPr="00D068D6">
        <w:rPr>
          <w:rFonts w:eastAsia="Times New Roman" w:cs="Times New Roman"/>
          <w:i/>
          <w:color w:val="000000"/>
          <w:szCs w:val="24"/>
          <w:u w:val="single"/>
        </w:rPr>
        <w:t>specify</w:t>
      </w:r>
      <w:r w:rsidRPr="00D068D6">
        <w:rPr>
          <w:rFonts w:eastAsia="Times New Roman" w:cs="Times New Roman"/>
          <w:color w:val="000000"/>
          <w:szCs w:val="24"/>
          <w:u w:val="single"/>
        </w:rPr>
        <w:t xml:space="preserve"> </w:t>
      </w:r>
      <w:r w:rsidRPr="00D068D6">
        <w:rPr>
          <w:rFonts w:eastAsia="Times New Roman" w:cs="Times New Roman"/>
          <w:i/>
          <w:color w:val="000000"/>
          <w:szCs w:val="24"/>
          <w:u w:val="single"/>
        </w:rPr>
        <w:t>financial institution</w:t>
      </w:r>
      <w:r w:rsidRPr="00D068D6">
        <w:rPr>
          <w:rFonts w:eastAsia="Times New Roman" w:cs="Times New Roman"/>
          <w:color w:val="000000"/>
          <w:szCs w:val="24"/>
        </w:rPr>
        <w:t xml:space="preserve">] of the right of honest </w:t>
      </w:r>
      <w:proofErr w:type="gramStart"/>
      <w:r w:rsidRPr="00D068D6">
        <w:rPr>
          <w:rFonts w:eastAsia="Times New Roman" w:cs="Times New Roman"/>
          <w:color w:val="000000"/>
          <w:szCs w:val="24"/>
        </w:rPr>
        <w:t>services;</w:t>
      </w:r>
      <w:proofErr w:type="gramEnd"/>
    </w:p>
    <w:p w14:paraId="5E0EBCF4" w14:textId="77777777" w:rsidR="00D068D6" w:rsidRPr="00D068D6" w:rsidRDefault="00D068D6" w:rsidP="00D068D6">
      <w:pPr>
        <w:rPr>
          <w:rFonts w:eastAsia="Times New Roman" w:cs="Times New Roman"/>
          <w:color w:val="000000"/>
          <w:szCs w:val="24"/>
        </w:rPr>
      </w:pPr>
    </w:p>
    <w:p w14:paraId="4863CDE1" w14:textId="77777777" w:rsidR="00C362D0" w:rsidRDefault="00D068D6" w:rsidP="00D068D6">
      <w:pPr>
        <w:rPr>
          <w:rFonts w:eastAsia="Times New Roman" w:cs="Times New Roman"/>
          <w:color w:val="000000"/>
          <w:szCs w:val="24"/>
        </w:rPr>
      </w:pPr>
      <w:r w:rsidRPr="00D068D6">
        <w:rPr>
          <w:rFonts w:eastAsia="Times New Roman" w:cs="Times New Roman"/>
          <w:color w:val="000000"/>
          <w:szCs w:val="24"/>
        </w:rPr>
        <w:tab/>
        <w:t xml:space="preserve">Fifth, the plan or scheme was material; that is, it had a natural tendency to, or </w:t>
      </w:r>
      <w:proofErr w:type="gramStart"/>
      <w:r w:rsidRPr="00D068D6">
        <w:rPr>
          <w:rFonts w:eastAsia="Times New Roman" w:cs="Times New Roman"/>
          <w:color w:val="000000"/>
          <w:szCs w:val="24"/>
        </w:rPr>
        <w:t>was capable of depriving</w:t>
      </w:r>
      <w:proofErr w:type="gramEnd"/>
      <w:r w:rsidRPr="00D068D6">
        <w:rPr>
          <w:rFonts w:eastAsia="Times New Roman" w:cs="Times New Roman"/>
          <w:color w:val="000000"/>
          <w:szCs w:val="24"/>
        </w:rPr>
        <w:t xml:space="preserve"> the [</w:t>
      </w:r>
      <w:r w:rsidRPr="00D068D6">
        <w:rPr>
          <w:rFonts w:eastAsia="Times New Roman" w:cs="Times New Roman"/>
          <w:i/>
          <w:color w:val="000000"/>
          <w:szCs w:val="24"/>
          <w:u w:val="single"/>
        </w:rPr>
        <w:t>specify</w:t>
      </w:r>
      <w:r w:rsidRPr="00D068D6">
        <w:rPr>
          <w:rFonts w:eastAsia="Times New Roman" w:cs="Times New Roman"/>
          <w:color w:val="000000"/>
          <w:szCs w:val="24"/>
          <w:u w:val="single"/>
        </w:rPr>
        <w:t xml:space="preserve"> </w:t>
      </w:r>
      <w:r w:rsidRPr="00D068D6">
        <w:rPr>
          <w:rFonts w:eastAsia="Times New Roman" w:cs="Times New Roman"/>
          <w:i/>
          <w:color w:val="000000"/>
          <w:szCs w:val="24"/>
          <w:u w:val="single"/>
        </w:rPr>
        <w:t>financial institution</w:t>
      </w:r>
      <w:r w:rsidRPr="00D068D6">
        <w:rPr>
          <w:rFonts w:eastAsia="Times New Roman" w:cs="Times New Roman"/>
          <w:color w:val="000000"/>
          <w:szCs w:val="24"/>
        </w:rPr>
        <w:t>] of the right of honest services</w:t>
      </w:r>
      <w:r w:rsidR="007F2027">
        <w:rPr>
          <w:rFonts w:eastAsia="Times New Roman" w:cs="Times New Roman"/>
          <w:color w:val="000000"/>
          <w:szCs w:val="24"/>
        </w:rPr>
        <w:t>.</w:t>
      </w:r>
    </w:p>
    <w:p w14:paraId="14B83B9A" w14:textId="77777777" w:rsidR="00C362D0" w:rsidRDefault="00C362D0" w:rsidP="00D068D6">
      <w:pPr>
        <w:rPr>
          <w:rFonts w:eastAsia="Times New Roman" w:cs="Times New Roman"/>
          <w:color w:val="000000"/>
          <w:szCs w:val="24"/>
        </w:rPr>
      </w:pPr>
    </w:p>
    <w:p w14:paraId="4321B75C" w14:textId="0716E768" w:rsidR="00D068D6" w:rsidRPr="00D068D6" w:rsidRDefault="00D068D6" w:rsidP="002531CC">
      <w:pPr>
        <w:ind w:firstLine="720"/>
        <w:rPr>
          <w:rFonts w:eastAsia="Times New Roman" w:cs="Times New Roman"/>
          <w:color w:val="000000"/>
          <w:szCs w:val="24"/>
        </w:rPr>
      </w:pPr>
      <w:r w:rsidRPr="00D068D6">
        <w:rPr>
          <w:rFonts w:eastAsia="Times New Roman" w:cs="Times New Roman"/>
          <w:color w:val="000000"/>
          <w:szCs w:val="24"/>
        </w:rPr>
        <w:t>Sixth, the defendant did something that was a substantial step toward carrying out the plan or scheme to deprive the [</w:t>
      </w:r>
      <w:r w:rsidRPr="00D068D6">
        <w:rPr>
          <w:rFonts w:eastAsia="Times New Roman" w:cs="Times New Roman"/>
          <w:i/>
          <w:color w:val="000000"/>
          <w:szCs w:val="24"/>
          <w:u w:val="single"/>
        </w:rPr>
        <w:t>specify</w:t>
      </w:r>
      <w:r w:rsidRPr="00D068D6">
        <w:rPr>
          <w:rFonts w:eastAsia="Times New Roman" w:cs="Times New Roman"/>
          <w:color w:val="000000"/>
          <w:szCs w:val="24"/>
          <w:u w:val="single"/>
        </w:rPr>
        <w:t xml:space="preserve"> </w:t>
      </w:r>
      <w:r w:rsidRPr="00D068D6">
        <w:rPr>
          <w:rFonts w:eastAsia="Times New Roman" w:cs="Times New Roman"/>
          <w:i/>
          <w:color w:val="000000"/>
          <w:szCs w:val="24"/>
          <w:u w:val="single"/>
        </w:rPr>
        <w:t>financial institution</w:t>
      </w:r>
      <w:r w:rsidRPr="00D068D6">
        <w:rPr>
          <w:rFonts w:eastAsia="Times New Roman" w:cs="Times New Roman"/>
          <w:color w:val="000000"/>
          <w:szCs w:val="24"/>
        </w:rPr>
        <w:t>] of the right of honest services, and that strongly corroborated the defendant’s intent to commit that crime; and</w:t>
      </w:r>
    </w:p>
    <w:p w14:paraId="7F841FFB" w14:textId="77777777" w:rsidR="00D068D6" w:rsidRPr="00D068D6" w:rsidRDefault="00D068D6" w:rsidP="00D068D6">
      <w:pPr>
        <w:rPr>
          <w:rFonts w:eastAsia="Times New Roman" w:cs="Times New Roman"/>
          <w:color w:val="000000"/>
          <w:szCs w:val="24"/>
        </w:rPr>
      </w:pPr>
    </w:p>
    <w:p w14:paraId="37B7BB99" w14:textId="0A95DDF8" w:rsidR="002531CC" w:rsidRDefault="00D068D6" w:rsidP="00D068D6">
      <w:pPr>
        <w:rPr>
          <w:rFonts w:eastAsia="Times New Roman" w:cs="Times New Roman"/>
          <w:color w:val="000000"/>
          <w:szCs w:val="24"/>
        </w:rPr>
      </w:pPr>
      <w:r w:rsidRPr="00D068D6">
        <w:rPr>
          <w:rFonts w:eastAsia="Times New Roman" w:cs="Times New Roman"/>
          <w:color w:val="000000"/>
          <w:szCs w:val="24"/>
        </w:rPr>
        <w:tab/>
        <w:t>Seventh, the [</w:t>
      </w:r>
      <w:r w:rsidRPr="00D068D6">
        <w:rPr>
          <w:rFonts w:eastAsia="Times New Roman" w:cs="Times New Roman"/>
          <w:i/>
          <w:color w:val="000000"/>
          <w:szCs w:val="24"/>
          <w:u w:val="single"/>
        </w:rPr>
        <w:t>specify</w:t>
      </w:r>
      <w:r w:rsidRPr="00D068D6">
        <w:rPr>
          <w:rFonts w:eastAsia="Times New Roman" w:cs="Times New Roman"/>
          <w:color w:val="000000"/>
          <w:szCs w:val="24"/>
          <w:u w:val="single"/>
        </w:rPr>
        <w:t xml:space="preserve"> </w:t>
      </w:r>
      <w:r w:rsidRPr="00D068D6">
        <w:rPr>
          <w:rFonts w:eastAsia="Times New Roman" w:cs="Times New Roman"/>
          <w:i/>
          <w:color w:val="000000"/>
          <w:szCs w:val="24"/>
          <w:u w:val="single"/>
        </w:rPr>
        <w:t>financial institution</w:t>
      </w:r>
      <w:r w:rsidRPr="00D068D6">
        <w:rPr>
          <w:rFonts w:eastAsia="Times New Roman" w:cs="Times New Roman"/>
          <w:color w:val="000000"/>
          <w:szCs w:val="24"/>
        </w:rPr>
        <w:t>] was federally [chartered] [insured].</w:t>
      </w:r>
    </w:p>
    <w:p w14:paraId="21A93530" w14:textId="77777777" w:rsidR="002531CC" w:rsidRDefault="002531CC" w:rsidP="00D068D6">
      <w:pPr>
        <w:rPr>
          <w:rFonts w:eastAsia="Times New Roman" w:cs="Times New Roman"/>
          <w:color w:val="000000"/>
          <w:szCs w:val="24"/>
        </w:rPr>
      </w:pPr>
    </w:p>
    <w:p w14:paraId="6C7D3F71" w14:textId="4E90BCD6" w:rsidR="00D068D6" w:rsidRPr="00D068D6" w:rsidRDefault="00D068D6" w:rsidP="002531CC">
      <w:pPr>
        <w:ind w:firstLine="720"/>
        <w:rPr>
          <w:rFonts w:eastAsia="Times New Roman" w:cs="Times New Roman"/>
          <w:color w:val="000000"/>
          <w:szCs w:val="24"/>
        </w:rPr>
      </w:pPr>
      <w:r w:rsidRPr="00D068D6">
        <w:rPr>
          <w:rFonts w:eastAsia="Times New Roman" w:cs="Times New Roman"/>
          <w:color w:val="000000"/>
          <w:szCs w:val="24"/>
        </w:rPr>
        <w:t>A “fiduciary” duty exists whenever one [person] [entity] places special trust and confidence in another person—the fiduciary—in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1BF7BBC7" w14:textId="77777777" w:rsidR="00D068D6" w:rsidRPr="00D068D6" w:rsidRDefault="00D068D6" w:rsidP="00D068D6">
      <w:pPr>
        <w:rPr>
          <w:rFonts w:eastAsia="Times New Roman" w:cs="Times New Roman"/>
          <w:color w:val="000000"/>
          <w:szCs w:val="24"/>
        </w:rPr>
      </w:pPr>
    </w:p>
    <w:p w14:paraId="09EB8029" w14:textId="77777777" w:rsidR="00D068D6" w:rsidRPr="00D068D6" w:rsidRDefault="00D068D6" w:rsidP="00D068D6">
      <w:pPr>
        <w:rPr>
          <w:rFonts w:eastAsia="Times New Roman" w:cs="Times New Roman"/>
          <w:color w:val="000000"/>
          <w:szCs w:val="24"/>
        </w:rPr>
      </w:pPr>
      <w:r w:rsidRPr="00D068D6">
        <w:rPr>
          <w:rFonts w:eastAsia="Times New Roman" w:cs="Times New Roman"/>
          <w:color w:val="000000"/>
          <w:szCs w:val="24"/>
        </w:rPr>
        <w:tab/>
        <w:t>The mere fact that a business relationship arises between two persons does not mean that either owes a fiduciary duty to the other.  If one person engages or employs another and thereafter directs, supervises, or approves the other’s actions, the person so employed is not necessarily a fiduciary.  Rather, as previously stated, it is only when one party places, and the other accepts, a special trust and confidence—usually involving the exercise of professional expertise and discretion—that a fiduciary relationship exists.</w:t>
      </w:r>
    </w:p>
    <w:p w14:paraId="2AA06795" w14:textId="77777777" w:rsidR="00D068D6" w:rsidRPr="00D068D6" w:rsidRDefault="00D068D6" w:rsidP="00D068D6">
      <w:pPr>
        <w:rPr>
          <w:rFonts w:eastAsia="Times New Roman" w:cs="Times New Roman"/>
          <w:color w:val="000000"/>
          <w:szCs w:val="24"/>
        </w:rPr>
      </w:pPr>
    </w:p>
    <w:p w14:paraId="66B28BEE" w14:textId="2111C4A2" w:rsidR="00D068D6" w:rsidRDefault="00D068D6" w:rsidP="00D068D6">
      <w:pPr>
        <w:rPr>
          <w:rFonts w:eastAsia="Times New Roman" w:cs="Times New Roman"/>
          <w:color w:val="000000"/>
          <w:szCs w:val="24"/>
        </w:rPr>
      </w:pPr>
      <w:r w:rsidRPr="00D068D6">
        <w:rPr>
          <w:rFonts w:eastAsia="Times New Roman" w:cs="Times New Roman"/>
          <w:color w:val="000000"/>
          <w:szCs w:val="24"/>
        </w:rPr>
        <w:tab/>
      </w:r>
      <w:r w:rsidR="002531CC">
        <w:rPr>
          <w:szCs w:val="24"/>
        </w:rPr>
        <w:t>A “substantial step” is conduct that strongly corroborated the defendant’s intent to commit the crime.</w:t>
      </w:r>
      <w:r w:rsidRPr="00D068D6">
        <w:rPr>
          <w:rFonts w:eastAsia="Times New Roman" w:cs="Times New Roman"/>
          <w:color w:val="000000"/>
          <w:szCs w:val="24"/>
        </w:rPr>
        <w:t xml:space="preserve">  To constitute a substantial step, a defendant’s act or actions must </w:t>
      </w:r>
      <w:r w:rsidRPr="00D068D6">
        <w:rPr>
          <w:rFonts w:eastAsia="Times New Roman" w:cs="Times New Roman"/>
          <w:color w:val="000000"/>
          <w:szCs w:val="24"/>
        </w:rPr>
        <w:lastRenderedPageBreak/>
        <w:t>unequivocally demonstrate that the crime will take place unless interrupted by independent circumstances.</w:t>
      </w:r>
      <w:r w:rsidR="007F2027">
        <w:rPr>
          <w:rFonts w:eastAsia="Times New Roman" w:cs="Times New Roman"/>
          <w:color w:val="000000"/>
          <w:szCs w:val="24"/>
        </w:rPr>
        <w:t xml:space="preserve">  </w:t>
      </w:r>
      <w:r w:rsidR="007F2027" w:rsidRPr="00D068D6">
        <w:rPr>
          <w:rFonts w:eastAsia="Times New Roman" w:cs="Times New Roman"/>
          <w:color w:val="000000"/>
          <w:szCs w:val="24"/>
        </w:rPr>
        <w:t>Mere preparation is not a substantial step toward committing the crime.</w:t>
      </w:r>
    </w:p>
    <w:p w14:paraId="41EA90D3" w14:textId="77777777" w:rsidR="007F2027" w:rsidRPr="00D068D6" w:rsidRDefault="007F2027" w:rsidP="00D068D6">
      <w:pPr>
        <w:rPr>
          <w:rFonts w:eastAsia="Times New Roman" w:cs="Times New Roman"/>
          <w:color w:val="000000"/>
          <w:szCs w:val="24"/>
        </w:rPr>
      </w:pPr>
    </w:p>
    <w:p w14:paraId="6AAF0A44" w14:textId="77777777" w:rsidR="00D068D6" w:rsidRPr="00D068D6" w:rsidRDefault="00D068D6" w:rsidP="00D068D6">
      <w:pPr>
        <w:rPr>
          <w:rFonts w:eastAsia="Times New Roman" w:cs="Times New Roman"/>
          <w:color w:val="000000"/>
          <w:szCs w:val="24"/>
        </w:rPr>
      </w:pPr>
      <w:r w:rsidRPr="00D068D6">
        <w:rPr>
          <w:rFonts w:eastAsia="Times New Roman" w:cs="Times New Roman"/>
          <w:color w:val="000000"/>
          <w:szCs w:val="24"/>
        </w:rPr>
        <w:tab/>
        <w:t xml:space="preserve">Jurors do not need to agree unanimously as to which </w:t>
      </w:r>
      <w:proofErr w:type="gramStart"/>
      <w:r w:rsidRPr="00D068D6">
        <w:rPr>
          <w:rFonts w:eastAsia="Times New Roman" w:cs="Times New Roman"/>
          <w:color w:val="000000"/>
          <w:szCs w:val="24"/>
        </w:rPr>
        <w:t>particular act</w:t>
      </w:r>
      <w:proofErr w:type="gramEnd"/>
      <w:r w:rsidRPr="00D068D6">
        <w:rPr>
          <w:rFonts w:eastAsia="Times New Roman" w:cs="Times New Roman"/>
          <w:color w:val="000000"/>
          <w:szCs w:val="24"/>
        </w:rPr>
        <w:t xml:space="preserve"> or actions constituted a substantial step toward the commission of a crime.  </w:t>
      </w:r>
    </w:p>
    <w:p w14:paraId="5829C69E" w14:textId="77777777" w:rsidR="00D068D6" w:rsidRPr="00D068D6" w:rsidRDefault="00D068D6" w:rsidP="00D068D6">
      <w:pPr>
        <w:rPr>
          <w:rFonts w:eastAsia="Times New Roman" w:cs="Times New Roman"/>
          <w:color w:val="000000"/>
          <w:szCs w:val="24"/>
        </w:rPr>
      </w:pPr>
    </w:p>
    <w:p w14:paraId="55B57529" w14:textId="77777777" w:rsidR="00D068D6" w:rsidRPr="00D068D6" w:rsidRDefault="00D068D6" w:rsidP="00D068D6">
      <w:pPr>
        <w:ind w:right="-180"/>
        <w:jc w:val="center"/>
        <w:rPr>
          <w:rFonts w:eastAsia="Times New Roman" w:cs="Times New Roman"/>
          <w:color w:val="000000"/>
          <w:szCs w:val="24"/>
        </w:rPr>
      </w:pPr>
      <w:r w:rsidRPr="00D068D6">
        <w:rPr>
          <w:rFonts w:eastAsia="Times New Roman" w:cs="Times New Roman"/>
          <w:b/>
          <w:color w:val="000000"/>
          <w:szCs w:val="24"/>
        </w:rPr>
        <w:t>Comment</w:t>
      </w:r>
    </w:p>
    <w:p w14:paraId="2D5C96F6" w14:textId="77777777" w:rsidR="00D068D6" w:rsidRPr="00D068D6" w:rsidRDefault="00D068D6" w:rsidP="00D068D6">
      <w:pPr>
        <w:rPr>
          <w:rFonts w:eastAsia="Times New Roman" w:cs="Times New Roman"/>
          <w:color w:val="000000"/>
          <w:szCs w:val="24"/>
        </w:rPr>
      </w:pPr>
    </w:p>
    <w:p w14:paraId="541838E0" w14:textId="77777777" w:rsidR="00D068D6" w:rsidRPr="00D068D6" w:rsidRDefault="00D068D6" w:rsidP="00D068D6">
      <w:pPr>
        <w:rPr>
          <w:rFonts w:eastAsia="Times New Roman" w:cs="Times New Roman"/>
          <w:szCs w:val="24"/>
        </w:rPr>
      </w:pPr>
      <w:r w:rsidRPr="00D068D6">
        <w:rPr>
          <w:rFonts w:eastAsia="Times New Roman" w:cs="Times New Roman"/>
          <w:color w:val="000000"/>
          <w:szCs w:val="24"/>
        </w:rPr>
        <w:tab/>
      </w:r>
      <w:r w:rsidRPr="00D068D6">
        <w:rPr>
          <w:rFonts w:eastAsia="Times New Roman" w:cs="Times New Roman"/>
          <w:b/>
          <w:bCs/>
          <w:szCs w:val="24"/>
        </w:rPr>
        <w:t>Caution</w:t>
      </w:r>
      <w:r w:rsidRPr="00D068D6">
        <w:rPr>
          <w:rFonts w:eastAsia="Times New Roman" w:cs="Times New Roman"/>
          <w:szCs w:val="24"/>
        </w:rPr>
        <w:t xml:space="preserve">: Honest services fraud criminalizes only schemes to defraud that involve bribery or kickbacks.  </w:t>
      </w:r>
      <w:r w:rsidRPr="00D068D6">
        <w:rPr>
          <w:rFonts w:eastAsia="Times New Roman" w:cs="Times New Roman"/>
          <w:i/>
          <w:iCs/>
          <w:szCs w:val="24"/>
        </w:rPr>
        <w:t>Skilling v. United States</w:t>
      </w:r>
      <w:r w:rsidRPr="00D068D6">
        <w:rPr>
          <w:rFonts w:eastAsia="Times New Roman" w:cs="Times New Roman"/>
          <w:szCs w:val="24"/>
        </w:rPr>
        <w:t xml:space="preserve">, 561 U.S. 358, 408-409 (2010); </w:t>
      </w:r>
      <w:r w:rsidRPr="00D068D6">
        <w:rPr>
          <w:rFonts w:eastAsia="Times New Roman" w:cs="Times New Roman"/>
          <w:i/>
          <w:iCs/>
          <w:szCs w:val="24"/>
        </w:rPr>
        <w:t>Black v. United States</w:t>
      </w:r>
      <w:r w:rsidRPr="00D068D6">
        <w:rPr>
          <w:rFonts w:eastAsia="Times New Roman" w:cs="Times New Roman"/>
          <w:szCs w:val="24"/>
        </w:rPr>
        <w:t xml:space="preserve">, 561 U.S. 465, 471 (2010). </w:t>
      </w:r>
    </w:p>
    <w:p w14:paraId="404ADD97" w14:textId="77777777" w:rsidR="00D068D6" w:rsidRPr="00D068D6" w:rsidRDefault="00D068D6" w:rsidP="00D068D6">
      <w:pPr>
        <w:rPr>
          <w:rFonts w:eastAsia="Times New Roman" w:cs="Times New Roman"/>
          <w:i/>
          <w:color w:val="000000"/>
          <w:szCs w:val="24"/>
        </w:rPr>
      </w:pPr>
    </w:p>
    <w:p w14:paraId="1323B922" w14:textId="77777777" w:rsidR="00D068D6" w:rsidRPr="00D068D6" w:rsidRDefault="00D068D6" w:rsidP="00D068D6">
      <w:pPr>
        <w:ind w:firstLine="720"/>
        <w:rPr>
          <w:rFonts w:eastAsia="Times New Roman" w:cs="Times New Roman"/>
          <w:color w:val="000000"/>
          <w:szCs w:val="24"/>
        </w:rPr>
      </w:pPr>
      <w:r w:rsidRPr="00D068D6">
        <w:rPr>
          <w:rFonts w:eastAsia="Times New Roman" w:cs="Times New Roman"/>
          <w:i/>
          <w:color w:val="000000"/>
          <w:szCs w:val="24"/>
        </w:rPr>
        <w:t>See</w:t>
      </w:r>
      <w:r w:rsidRPr="00D068D6">
        <w:rPr>
          <w:rFonts w:eastAsia="Times New Roman" w:cs="Times New Roman"/>
          <w:color w:val="000000"/>
          <w:szCs w:val="24"/>
        </w:rPr>
        <w:t xml:space="preserve"> Comment to Instruction 15.34 (Mail Fraud—Scheme to Defraud—Deprivation of Intangible Right of Honest Services).</w:t>
      </w:r>
    </w:p>
    <w:p w14:paraId="5C820792" w14:textId="77777777" w:rsidR="00D068D6" w:rsidRPr="00D068D6" w:rsidRDefault="00D068D6" w:rsidP="00D068D6">
      <w:pPr>
        <w:rPr>
          <w:rFonts w:eastAsia="Times New Roman" w:cs="Times New Roman"/>
          <w:color w:val="000000"/>
          <w:szCs w:val="24"/>
        </w:rPr>
      </w:pPr>
    </w:p>
    <w:p w14:paraId="03694B0D" w14:textId="77777777" w:rsidR="00D068D6" w:rsidRPr="00D068D6" w:rsidRDefault="00D068D6" w:rsidP="00D068D6">
      <w:pPr>
        <w:rPr>
          <w:rFonts w:eastAsia="Times New Roman" w:cs="Times New Roman"/>
          <w:color w:val="000000"/>
          <w:szCs w:val="24"/>
        </w:rPr>
      </w:pPr>
      <w:r w:rsidRPr="00D068D6">
        <w:rPr>
          <w:rFonts w:eastAsia="Times New Roman" w:cs="Times New Roman"/>
          <w:color w:val="000000"/>
          <w:szCs w:val="24"/>
        </w:rPr>
        <w:tab/>
        <w:t xml:space="preserve">For a definition of “financial institution,” </w:t>
      </w:r>
      <w:r w:rsidRPr="00D068D6">
        <w:rPr>
          <w:rFonts w:eastAsia="Times New Roman" w:cs="Times New Roman"/>
          <w:i/>
          <w:iCs/>
          <w:color w:val="000000"/>
          <w:szCs w:val="24"/>
        </w:rPr>
        <w:t>see</w:t>
      </w:r>
      <w:r w:rsidRPr="00D068D6">
        <w:rPr>
          <w:rFonts w:eastAsia="Times New Roman" w:cs="Times New Roman"/>
          <w:color w:val="000000"/>
          <w:szCs w:val="24"/>
        </w:rPr>
        <w:t xml:space="preserve"> 18 U.S.C. § 20.</w:t>
      </w:r>
    </w:p>
    <w:p w14:paraId="7970F17C" w14:textId="77777777" w:rsidR="00D068D6" w:rsidRPr="00D068D6" w:rsidRDefault="00D068D6" w:rsidP="00D068D6">
      <w:pPr>
        <w:rPr>
          <w:rFonts w:eastAsia="Times New Roman" w:cs="Times New Roman"/>
          <w:color w:val="000000"/>
          <w:szCs w:val="24"/>
        </w:rPr>
      </w:pPr>
    </w:p>
    <w:p w14:paraId="2C6C26CC" w14:textId="77777777" w:rsidR="00E82C0F" w:rsidRPr="00742622" w:rsidRDefault="00D068D6" w:rsidP="00E82C0F">
      <w:pPr>
        <w:rPr>
          <w:rFonts w:eastAsia="Times New Roman" w:cs="Times New Roman"/>
          <w:color w:val="000000"/>
          <w:szCs w:val="24"/>
        </w:rPr>
      </w:pPr>
      <w:r w:rsidRPr="00D068D6">
        <w:rPr>
          <w:rFonts w:eastAsia="Times New Roman" w:cs="Times New Roman"/>
          <w:color w:val="000000"/>
          <w:szCs w:val="24"/>
        </w:rPr>
        <w:tab/>
      </w:r>
      <w:bookmarkStart w:id="7" w:name="_Hlk112084754"/>
      <w:r w:rsidR="00E82C0F" w:rsidRPr="00742622">
        <w:rPr>
          <w:rFonts w:eastAsia="Times New Roman" w:cs="Times New Roman"/>
          <w:color w:val="000000"/>
          <w:szCs w:val="24"/>
        </w:rPr>
        <w:t xml:space="preserve">“To constitute a substantial step, a defendant’s </w:t>
      </w:r>
      <w:r w:rsidR="00E82C0F">
        <w:rPr>
          <w:rFonts w:eastAsia="Times New Roman" w:cs="Times New Roman"/>
          <w:color w:val="000000"/>
          <w:szCs w:val="24"/>
        </w:rPr>
        <w:t>‘</w:t>
      </w:r>
      <w:r w:rsidR="00E82C0F" w:rsidRPr="00742622">
        <w:rPr>
          <w:rFonts w:eastAsia="Times New Roman" w:cs="Times New Roman"/>
          <w:color w:val="000000"/>
          <w:szCs w:val="24"/>
        </w:rPr>
        <w:t>actions must cross the line between preparation and attempt by unequivocally demonstrating that the crime will take place unless interrupted by independent circumstances.</w:t>
      </w:r>
      <w:proofErr w:type="gramStart"/>
      <w:r w:rsidR="00E82C0F">
        <w:rPr>
          <w:rFonts w:eastAsia="Times New Roman" w:cs="Times New Roman"/>
          <w:color w:val="000000"/>
          <w:szCs w:val="24"/>
        </w:rPr>
        <w:t xml:space="preserve">’ </w:t>
      </w:r>
      <w:r w:rsidR="00E82C0F" w:rsidRPr="00742622">
        <w:rPr>
          <w:rFonts w:eastAsia="Times New Roman" w:cs="Times New Roman"/>
          <w:color w:val="000000"/>
          <w:szCs w:val="24"/>
        </w:rPr>
        <w:t>”</w:t>
      </w:r>
      <w:proofErr w:type="gramEnd"/>
      <w:r w:rsidR="00E82C0F" w:rsidRPr="00742622">
        <w:rPr>
          <w:rFonts w:eastAsia="Times New Roman" w:cs="Times New Roman"/>
          <w:color w:val="000000"/>
          <w:szCs w:val="24"/>
        </w:rPr>
        <w:t xml:space="preserve">  </w:t>
      </w:r>
      <w:r w:rsidR="00E82C0F" w:rsidRPr="00742622">
        <w:rPr>
          <w:rFonts w:eastAsia="Times New Roman" w:cs="Times New Roman"/>
          <w:i/>
          <w:color w:val="000000"/>
          <w:szCs w:val="24"/>
        </w:rPr>
        <w:t xml:space="preserve">United States v. </w:t>
      </w:r>
      <w:proofErr w:type="spellStart"/>
      <w:r w:rsidR="00E82C0F" w:rsidRPr="00742622">
        <w:rPr>
          <w:rFonts w:eastAsia="Times New Roman" w:cs="Times New Roman"/>
          <w:i/>
          <w:color w:val="000000"/>
          <w:szCs w:val="24"/>
        </w:rPr>
        <w:t>Goetzke</w:t>
      </w:r>
      <w:proofErr w:type="spellEnd"/>
      <w:r w:rsidR="00E82C0F" w:rsidRPr="00742622">
        <w:rPr>
          <w:rFonts w:eastAsia="Times New Roman" w:cs="Times New Roman"/>
          <w:color w:val="000000"/>
          <w:szCs w:val="24"/>
        </w:rPr>
        <w:t xml:space="preserve">, 494 F.3d 1231, 1237 (9th Cir. 2007) </w:t>
      </w:r>
      <w:r w:rsidR="00E82C0F">
        <w:rPr>
          <w:rFonts w:eastAsia="Times New Roman" w:cs="Times New Roman"/>
          <w:color w:val="000000"/>
          <w:szCs w:val="24"/>
        </w:rPr>
        <w:t xml:space="preserve">(per </w:t>
      </w:r>
      <w:proofErr w:type="spellStart"/>
      <w:r w:rsidR="00E82C0F">
        <w:rPr>
          <w:rFonts w:eastAsia="Times New Roman" w:cs="Times New Roman"/>
          <w:color w:val="000000"/>
          <w:szCs w:val="24"/>
        </w:rPr>
        <w:t>curiam</w:t>
      </w:r>
      <w:proofErr w:type="spellEnd"/>
      <w:r w:rsidR="00E82C0F">
        <w:rPr>
          <w:rFonts w:eastAsia="Times New Roman" w:cs="Times New Roman"/>
          <w:color w:val="000000"/>
          <w:szCs w:val="24"/>
        </w:rPr>
        <w:t xml:space="preserve">) (quoting </w:t>
      </w:r>
      <w:r w:rsidR="00E82C0F" w:rsidRPr="00384081">
        <w:rPr>
          <w:rFonts w:eastAsia="Times New Roman" w:cs="Times New Roman"/>
          <w:i/>
          <w:iCs/>
          <w:color w:val="000000"/>
          <w:szCs w:val="24"/>
        </w:rPr>
        <w:t>United States v. Nelson</w:t>
      </w:r>
      <w:r w:rsidR="00E82C0F">
        <w:rPr>
          <w:rFonts w:eastAsia="Times New Roman" w:cs="Times New Roman"/>
          <w:color w:val="000000"/>
          <w:szCs w:val="24"/>
        </w:rPr>
        <w:t>, 66 F.3d 1036, 1042 (9</w:t>
      </w:r>
      <w:r w:rsidR="00E82C0F" w:rsidRPr="00B21AC7">
        <w:rPr>
          <w:rFonts w:eastAsia="Times New Roman" w:cs="Times New Roman"/>
          <w:color w:val="000000"/>
          <w:szCs w:val="24"/>
        </w:rPr>
        <w:t>th</w:t>
      </w:r>
      <w:r w:rsidR="00E82C0F">
        <w:rPr>
          <w:rFonts w:eastAsia="Times New Roman" w:cs="Times New Roman"/>
          <w:color w:val="000000"/>
          <w:szCs w:val="24"/>
        </w:rPr>
        <w:t xml:space="preserve"> Cir. 1995)</w:t>
      </w:r>
      <w:r w:rsidR="00E82C0F" w:rsidRPr="00742622">
        <w:rPr>
          <w:rFonts w:eastAsia="Times New Roman" w:cs="Times New Roman"/>
          <w:color w:val="000000"/>
          <w:szCs w:val="24"/>
        </w:rPr>
        <w:t xml:space="preserve">).  </w:t>
      </w:r>
      <w:bookmarkEnd w:id="7"/>
    </w:p>
    <w:p w14:paraId="4C1927F7" w14:textId="77777777" w:rsidR="00E82C0F" w:rsidRPr="00742622" w:rsidRDefault="00E82C0F" w:rsidP="00E82C0F">
      <w:pPr>
        <w:rPr>
          <w:rFonts w:eastAsia="Times New Roman" w:cs="Times New Roman"/>
          <w:color w:val="000000"/>
          <w:szCs w:val="24"/>
        </w:rPr>
      </w:pPr>
    </w:p>
    <w:p w14:paraId="7C1F0FFC" w14:textId="77777777" w:rsidR="00E82C0F" w:rsidRPr="00742622" w:rsidRDefault="00E82C0F" w:rsidP="00E82C0F">
      <w:pPr>
        <w:rPr>
          <w:rFonts w:eastAsia="Times New Roman" w:cs="Times New Roman"/>
          <w:color w:val="000000"/>
          <w:szCs w:val="24"/>
        </w:rPr>
      </w:pPr>
      <w:r w:rsidRPr="00742622">
        <w:rPr>
          <w:rFonts w:eastAsia="Times New Roman" w:cs="Times New Roman"/>
          <w:color w:val="000000"/>
          <w:szCs w:val="24"/>
        </w:rPr>
        <w:tab/>
        <w:t xml:space="preserve">The “strongly corroborated” language in this instruction </w:t>
      </w:r>
      <w:r>
        <w:rPr>
          <w:rFonts w:eastAsia="Times New Roman" w:cs="Times New Roman"/>
          <w:color w:val="000000"/>
          <w:szCs w:val="24"/>
        </w:rPr>
        <w:t>comes</w:t>
      </w:r>
      <w:r w:rsidRPr="00742622">
        <w:rPr>
          <w:rFonts w:eastAsia="Times New Roman" w:cs="Times New Roman"/>
          <w:color w:val="000000"/>
          <w:szCs w:val="24"/>
        </w:rPr>
        <w:t xml:space="preserve"> from </w:t>
      </w:r>
      <w:r w:rsidRPr="00742622">
        <w:rPr>
          <w:rFonts w:eastAsia="Times New Roman" w:cs="Times New Roman"/>
          <w:i/>
          <w:color w:val="000000"/>
          <w:szCs w:val="24"/>
        </w:rPr>
        <w:t>United States v. Snell</w:t>
      </w:r>
      <w:r w:rsidRPr="00742622">
        <w:rPr>
          <w:rFonts w:eastAsia="Times New Roman" w:cs="Times New Roman"/>
          <w:color w:val="000000"/>
          <w:szCs w:val="24"/>
        </w:rPr>
        <w:t>, 627 F.2d 186, 187 (9th Cir. 1980)</w:t>
      </w:r>
      <w:r w:rsidRPr="00384081">
        <w:rPr>
          <w:rFonts w:eastAsia="Times New Roman" w:cs="Times New Roman"/>
          <w:color w:val="000000"/>
          <w:szCs w:val="24"/>
        </w:rPr>
        <w:t xml:space="preserve"> </w:t>
      </w:r>
      <w:r>
        <w:rPr>
          <w:rFonts w:eastAsia="Times New Roman" w:cs="Times New Roman"/>
          <w:color w:val="000000"/>
          <w:szCs w:val="24"/>
        </w:rPr>
        <w:t xml:space="preserve">(per </w:t>
      </w:r>
      <w:proofErr w:type="spellStart"/>
      <w:r>
        <w:rPr>
          <w:rFonts w:eastAsia="Times New Roman" w:cs="Times New Roman"/>
          <w:color w:val="000000"/>
          <w:szCs w:val="24"/>
        </w:rPr>
        <w:t>curiam</w:t>
      </w:r>
      <w:proofErr w:type="spellEnd"/>
      <w:r>
        <w:rPr>
          <w:rFonts w:eastAsia="Times New Roman" w:cs="Times New Roman"/>
          <w:color w:val="000000"/>
          <w:szCs w:val="24"/>
        </w:rPr>
        <w:t xml:space="preserve">) </w:t>
      </w:r>
      <w:r w:rsidRPr="00742622">
        <w:rPr>
          <w:rFonts w:eastAsia="Times New Roman" w:cs="Times New Roman"/>
          <w:color w:val="000000"/>
          <w:szCs w:val="24"/>
        </w:rPr>
        <w:t>(“A conviction for attempt requires proof of culpable intent and conduct constituting a substantial step toward commission of the crime that strongly corroborates that intent</w:t>
      </w:r>
      <w:r>
        <w:rPr>
          <w:rFonts w:eastAsia="Times New Roman" w:cs="Times New Roman"/>
          <w:color w:val="000000"/>
          <w:szCs w:val="24"/>
        </w:rPr>
        <w:t>.</w:t>
      </w:r>
      <w:r w:rsidRPr="00742622">
        <w:rPr>
          <w:rFonts w:eastAsia="Times New Roman" w:cs="Times New Roman"/>
          <w:color w:val="000000"/>
          <w:szCs w:val="24"/>
        </w:rPr>
        <w:t xml:space="preserve">”) and </w:t>
      </w:r>
      <w:r w:rsidRPr="00742622">
        <w:rPr>
          <w:rFonts w:eastAsia="Times New Roman" w:cs="Times New Roman"/>
          <w:i/>
          <w:color w:val="000000"/>
          <w:szCs w:val="24"/>
        </w:rPr>
        <w:t>United States v. Darby</w:t>
      </w:r>
      <w:r w:rsidRPr="00742622">
        <w:rPr>
          <w:rFonts w:eastAsia="Times New Roman" w:cs="Times New Roman"/>
          <w:color w:val="000000"/>
          <w:szCs w:val="24"/>
        </w:rPr>
        <w:t>, 857 F.2d 623, 625 (9th Cir. 1988) (same).</w:t>
      </w:r>
    </w:p>
    <w:p w14:paraId="55309E80" w14:textId="77777777" w:rsidR="00D068D6" w:rsidRPr="00D068D6" w:rsidRDefault="00D068D6" w:rsidP="00D068D6">
      <w:pPr>
        <w:rPr>
          <w:rFonts w:eastAsia="Times New Roman" w:cs="Times New Roman"/>
          <w:color w:val="000000"/>
          <w:szCs w:val="24"/>
        </w:rPr>
      </w:pPr>
    </w:p>
    <w:p w14:paraId="453D802C" w14:textId="77777777" w:rsidR="00D068D6" w:rsidRPr="00D068D6" w:rsidRDefault="00D068D6" w:rsidP="00D068D6">
      <w:pPr>
        <w:rPr>
          <w:rFonts w:eastAsia="Times New Roman" w:cs="Times New Roman"/>
          <w:color w:val="000000"/>
          <w:szCs w:val="24"/>
        </w:rPr>
      </w:pPr>
      <w:r w:rsidRPr="00D068D6">
        <w:rPr>
          <w:rFonts w:eastAsia="Times New Roman" w:cs="Times New Roman"/>
          <w:color w:val="000000"/>
          <w:szCs w:val="24"/>
        </w:rPr>
        <w:t xml:space="preserve"> </w:t>
      </w:r>
      <w:r w:rsidRPr="00D068D6">
        <w:rPr>
          <w:rFonts w:eastAsia="Times New Roman" w:cs="Times New Roman"/>
          <w:color w:val="000000"/>
          <w:szCs w:val="24"/>
        </w:rPr>
        <w:tab/>
        <w:t xml:space="preserve">Jurors do not need to agree unanimously as to which </w:t>
      </w:r>
      <w:proofErr w:type="gramStart"/>
      <w:r w:rsidRPr="00D068D6">
        <w:rPr>
          <w:rFonts w:eastAsia="Times New Roman" w:cs="Times New Roman"/>
          <w:color w:val="000000"/>
          <w:szCs w:val="24"/>
        </w:rPr>
        <w:t>particular act</w:t>
      </w:r>
      <w:proofErr w:type="gramEnd"/>
      <w:r w:rsidRPr="00D068D6">
        <w:rPr>
          <w:rFonts w:eastAsia="Times New Roman" w:cs="Times New Roman"/>
          <w:color w:val="000000"/>
          <w:szCs w:val="24"/>
        </w:rPr>
        <w:t xml:space="preserve"> or actions constituted a substantial step toward the commission of a crime.  </w:t>
      </w:r>
      <w:r w:rsidRPr="00D068D6">
        <w:rPr>
          <w:rFonts w:eastAsia="Times New Roman" w:cs="Times New Roman"/>
          <w:i/>
          <w:color w:val="000000"/>
          <w:szCs w:val="24"/>
        </w:rPr>
        <w:t xml:space="preserve">United States v. </w:t>
      </w:r>
      <w:proofErr w:type="spellStart"/>
      <w:r w:rsidRPr="00D068D6">
        <w:rPr>
          <w:rFonts w:eastAsia="Times New Roman" w:cs="Times New Roman"/>
          <w:i/>
          <w:color w:val="000000"/>
          <w:szCs w:val="24"/>
        </w:rPr>
        <w:t>Hofus</w:t>
      </w:r>
      <w:proofErr w:type="spellEnd"/>
      <w:r w:rsidRPr="00D068D6">
        <w:rPr>
          <w:rFonts w:eastAsia="Times New Roman" w:cs="Times New Roman"/>
          <w:color w:val="000000"/>
          <w:szCs w:val="24"/>
        </w:rPr>
        <w:t>, 598 F.3d 1171, 1176 (9th Cir. 2010).</w:t>
      </w:r>
    </w:p>
    <w:p w14:paraId="636AF27F" w14:textId="77777777" w:rsidR="00D068D6" w:rsidRPr="00D068D6" w:rsidRDefault="00D068D6" w:rsidP="00D068D6">
      <w:pPr>
        <w:rPr>
          <w:rFonts w:eastAsia="Times New Roman" w:cs="Times New Roman"/>
          <w:color w:val="000000"/>
          <w:szCs w:val="24"/>
        </w:rPr>
      </w:pPr>
    </w:p>
    <w:p w14:paraId="18E5DC2A" w14:textId="77777777" w:rsidR="00D068D6" w:rsidRPr="00D068D6" w:rsidRDefault="00D068D6" w:rsidP="00D068D6">
      <w:pPr>
        <w:rPr>
          <w:rFonts w:eastAsia="Times New Roman" w:cs="Times New Roman"/>
          <w:color w:val="000000"/>
          <w:szCs w:val="24"/>
        </w:rPr>
      </w:pPr>
      <w:r w:rsidRPr="00D068D6">
        <w:rPr>
          <w:rFonts w:eastAsia="Times New Roman" w:cs="Times New Roman"/>
          <w:color w:val="000000"/>
          <w:szCs w:val="24"/>
        </w:rPr>
        <w:tab/>
        <w:t xml:space="preserve">“[A] person may be convicted of an attempt to commit a crime even though that person may have actually completed the crime.”  </w:t>
      </w:r>
      <w:r w:rsidRPr="00D068D6">
        <w:rPr>
          <w:rFonts w:eastAsia="Times New Roman" w:cs="Times New Roman"/>
          <w:i/>
          <w:color w:val="000000"/>
          <w:szCs w:val="24"/>
        </w:rPr>
        <w:t>United States v. Rivera-</w:t>
      </w:r>
      <w:proofErr w:type="spellStart"/>
      <w:r w:rsidRPr="00D068D6">
        <w:rPr>
          <w:rFonts w:eastAsia="Times New Roman" w:cs="Times New Roman"/>
          <w:i/>
          <w:color w:val="000000"/>
          <w:szCs w:val="24"/>
        </w:rPr>
        <w:t>Relle</w:t>
      </w:r>
      <w:proofErr w:type="spellEnd"/>
      <w:r w:rsidRPr="00D068D6">
        <w:rPr>
          <w:rFonts w:eastAsia="Times New Roman" w:cs="Times New Roman"/>
          <w:color w:val="000000"/>
          <w:szCs w:val="24"/>
        </w:rPr>
        <w:t>, 333 F.3d 914, 921 (9th Cir. 2003).</w:t>
      </w:r>
    </w:p>
    <w:p w14:paraId="453BEB8F" w14:textId="77777777" w:rsidR="00D068D6" w:rsidRPr="00D068D6" w:rsidRDefault="00D068D6" w:rsidP="00D068D6">
      <w:pPr>
        <w:rPr>
          <w:rFonts w:eastAsia="Times New Roman" w:cs="Times New Roman"/>
          <w:szCs w:val="24"/>
        </w:rPr>
      </w:pPr>
    </w:p>
    <w:p w14:paraId="26C89E8C" w14:textId="77777777" w:rsidR="00D068D6" w:rsidRPr="00D068D6" w:rsidRDefault="00D068D6" w:rsidP="00D068D6">
      <w:pPr>
        <w:rPr>
          <w:rFonts w:eastAsia="Times New Roman" w:cs="Times New Roman"/>
          <w:szCs w:val="24"/>
        </w:rPr>
      </w:pPr>
    </w:p>
    <w:p w14:paraId="0C462BFA" w14:textId="77777777" w:rsidR="007F2027" w:rsidRDefault="00D068D6" w:rsidP="00D068D6">
      <w:pPr>
        <w:jc w:val="right"/>
        <w:rPr>
          <w:rFonts w:eastAsia="Times New Roman" w:cs="Times New Roman"/>
          <w:i/>
          <w:color w:val="000000"/>
          <w:szCs w:val="24"/>
        </w:rPr>
      </w:pPr>
      <w:r w:rsidRPr="00D068D6">
        <w:rPr>
          <w:rFonts w:eastAsia="Times New Roman" w:cs="Times New Roman"/>
          <w:i/>
          <w:color w:val="000000"/>
          <w:szCs w:val="24"/>
        </w:rPr>
        <w:t xml:space="preserve">Revised </w:t>
      </w:r>
      <w:r w:rsidR="007F2027">
        <w:rPr>
          <w:rFonts w:eastAsia="Times New Roman" w:cs="Times New Roman"/>
          <w:i/>
          <w:color w:val="000000"/>
          <w:szCs w:val="24"/>
        </w:rPr>
        <w:t>May 2023</w:t>
      </w:r>
    </w:p>
    <w:p w14:paraId="79773347" w14:textId="5BFEE54C" w:rsidR="00D068D6" w:rsidRPr="00D068D6" w:rsidRDefault="00D068D6" w:rsidP="00D068D6">
      <w:pPr>
        <w:jc w:val="right"/>
        <w:rPr>
          <w:rFonts w:eastAsia="Times New Roman" w:cs="Times New Roman"/>
          <w:color w:val="000000"/>
          <w:szCs w:val="24"/>
        </w:rPr>
      </w:pPr>
    </w:p>
    <w:p w14:paraId="0ACE18C0" w14:textId="613EEBB3" w:rsidR="00C97E04" w:rsidRPr="00D068D6" w:rsidRDefault="00C97E04" w:rsidP="00D068D6"/>
    <w:sectPr w:rsidR="00C97E04" w:rsidRPr="00D06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0EE6"/>
    <w:rsid w:val="001260EC"/>
    <w:rsid w:val="00136279"/>
    <w:rsid w:val="001434E7"/>
    <w:rsid w:val="00144F58"/>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51B8E"/>
    <w:rsid w:val="002531CC"/>
    <w:rsid w:val="002810F9"/>
    <w:rsid w:val="00292D67"/>
    <w:rsid w:val="00294291"/>
    <w:rsid w:val="002A23F9"/>
    <w:rsid w:val="002B4922"/>
    <w:rsid w:val="002C008C"/>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6517"/>
    <w:rsid w:val="007D1A93"/>
    <w:rsid w:val="007D3281"/>
    <w:rsid w:val="007E1171"/>
    <w:rsid w:val="007E2515"/>
    <w:rsid w:val="007E6330"/>
    <w:rsid w:val="007E7D79"/>
    <w:rsid w:val="007F2027"/>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21AC7"/>
    <w:rsid w:val="00B43CDA"/>
    <w:rsid w:val="00B451BD"/>
    <w:rsid w:val="00B46909"/>
    <w:rsid w:val="00B70629"/>
    <w:rsid w:val="00B84EB9"/>
    <w:rsid w:val="00B961AC"/>
    <w:rsid w:val="00BA3B85"/>
    <w:rsid w:val="00BD186E"/>
    <w:rsid w:val="00BD1E72"/>
    <w:rsid w:val="00BE1BC9"/>
    <w:rsid w:val="00C02A50"/>
    <w:rsid w:val="00C3129B"/>
    <w:rsid w:val="00C362D0"/>
    <w:rsid w:val="00C53BB2"/>
    <w:rsid w:val="00C75965"/>
    <w:rsid w:val="00C97840"/>
    <w:rsid w:val="00C97E04"/>
    <w:rsid w:val="00CB05C6"/>
    <w:rsid w:val="00CB6759"/>
    <w:rsid w:val="00CB6ACA"/>
    <w:rsid w:val="00CC0461"/>
    <w:rsid w:val="00CF41C5"/>
    <w:rsid w:val="00D0111A"/>
    <w:rsid w:val="00D068D6"/>
    <w:rsid w:val="00D0777F"/>
    <w:rsid w:val="00D56222"/>
    <w:rsid w:val="00D5685E"/>
    <w:rsid w:val="00D73064"/>
    <w:rsid w:val="00D97F48"/>
    <w:rsid w:val="00DA76C1"/>
    <w:rsid w:val="00DC38EF"/>
    <w:rsid w:val="00DE0E57"/>
    <w:rsid w:val="00DE3F24"/>
    <w:rsid w:val="00DF451A"/>
    <w:rsid w:val="00E010CD"/>
    <w:rsid w:val="00E04F77"/>
    <w:rsid w:val="00E42CC1"/>
    <w:rsid w:val="00E448E7"/>
    <w:rsid w:val="00E546EC"/>
    <w:rsid w:val="00E56A96"/>
    <w:rsid w:val="00E82C0F"/>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F202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Ava Amerie</cp:lastModifiedBy>
  <cp:revision>7</cp:revision>
  <dcterms:created xsi:type="dcterms:W3CDTF">2022-08-23T01:20:00Z</dcterms:created>
  <dcterms:modified xsi:type="dcterms:W3CDTF">2023-07-06T22:36:00Z</dcterms:modified>
</cp:coreProperties>
</file>