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762D" w14:textId="77777777" w:rsidR="00F32025" w:rsidRPr="00F32025" w:rsidRDefault="00F32025" w:rsidP="00F3202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89"/>
      <w:bookmarkStart w:id="1" w:name="_Toc73698479"/>
      <w:bookmarkStart w:id="2" w:name="_Toc83310538"/>
      <w:bookmarkStart w:id="3" w:name="_Toc83362339"/>
      <w:bookmarkStart w:id="4" w:name="_Toc83362750"/>
      <w:bookmarkStart w:id="5" w:name="_Toc90309805"/>
      <w:bookmarkStart w:id="6" w:name="_Toc90389663"/>
      <w:bookmarkStart w:id="7" w:name="_Toc90860243"/>
      <w:r w:rsidRPr="00F32025">
        <w:rPr>
          <w:rFonts w:ascii="Times New Roman" w:hAnsi="Times New Roman" w:cs="Times New Roman"/>
          <w:b/>
          <w:bCs/>
          <w:sz w:val="24"/>
          <w:szCs w:val="24"/>
        </w:rPr>
        <w:t>2.6 Transcript of Recording in English</w:t>
      </w:r>
      <w:bookmarkEnd w:id="0"/>
      <w:bookmarkEnd w:id="1"/>
      <w:bookmarkEnd w:id="2"/>
      <w:bookmarkEnd w:id="3"/>
      <w:bookmarkEnd w:id="4"/>
      <w:bookmarkEnd w:id="5"/>
      <w:bookmarkEnd w:id="6"/>
      <w:bookmarkEnd w:id="7"/>
    </w:p>
    <w:p w14:paraId="23067943"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p>
    <w:p w14:paraId="4A66BBCF"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r w:rsidRPr="00F32025">
        <w:rPr>
          <w:rFonts w:ascii="Times New Roman" w:eastAsia="Times New Roman" w:hAnsi="Times New Roman" w:cs="Times New Roman"/>
          <w:sz w:val="24"/>
          <w:szCs w:val="20"/>
        </w:rPr>
        <w:tab/>
      </w:r>
      <w:r w:rsidRPr="00F32025">
        <w:rPr>
          <w:rFonts w:ascii="Times New Roman" w:hAnsi="Times New Roman"/>
          <w:sz w:val="24"/>
        </w:rPr>
        <w:t>You [are about to [hear] [watch]] [have [heard] [watched]] a recording that has been received in evidence</w:t>
      </w:r>
      <w:r w:rsidRPr="00F32025">
        <w:rPr>
          <w:rFonts w:ascii="Times New Roman" w:eastAsia="Times New Roman" w:hAnsi="Times New Roman" w:cs="Times New Roman"/>
          <w:sz w:val="24"/>
          <w:szCs w:val="20"/>
        </w:rPr>
        <w:t>.  [Please listen to it very carefully.]  Each of you [has been] [was]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  [[After] [Now that] the recording has been played, the transcript will be taken from you.]</w:t>
      </w:r>
    </w:p>
    <w:p w14:paraId="623FBE14"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p>
    <w:p w14:paraId="426BE2DA" w14:textId="77777777" w:rsidR="00F32025" w:rsidRPr="00F32025" w:rsidRDefault="00F32025" w:rsidP="00F32025">
      <w:pPr>
        <w:widowControl w:val="0"/>
        <w:spacing w:after="0" w:line="240" w:lineRule="auto"/>
        <w:ind w:right="-180"/>
        <w:jc w:val="center"/>
        <w:rPr>
          <w:rFonts w:ascii="Times New Roman" w:eastAsia="Times New Roman" w:hAnsi="Times New Roman" w:cs="Times New Roman"/>
          <w:b/>
          <w:sz w:val="24"/>
          <w:szCs w:val="20"/>
        </w:rPr>
      </w:pPr>
      <w:r w:rsidRPr="00F32025">
        <w:rPr>
          <w:rFonts w:ascii="Times New Roman" w:eastAsia="Times New Roman" w:hAnsi="Times New Roman" w:cs="Times New Roman"/>
          <w:b/>
          <w:sz w:val="24"/>
          <w:szCs w:val="20"/>
        </w:rPr>
        <w:t>Comment</w:t>
      </w:r>
    </w:p>
    <w:p w14:paraId="3FEA9A04" w14:textId="77777777" w:rsidR="00F32025" w:rsidRPr="00F32025" w:rsidRDefault="00F32025" w:rsidP="00F32025">
      <w:pPr>
        <w:spacing w:after="0" w:line="240" w:lineRule="auto"/>
        <w:rPr>
          <w:rFonts w:ascii="Times New Roman" w:eastAsia="Times New Roman" w:hAnsi="Times New Roman" w:cs="Times New Roman"/>
          <w:sz w:val="24"/>
          <w:szCs w:val="20"/>
        </w:rPr>
      </w:pPr>
    </w:p>
    <w:p w14:paraId="2623569C"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r w:rsidRPr="00F32025">
        <w:rPr>
          <w:rFonts w:ascii="Times New Roman" w:eastAsia="Times New Roman" w:hAnsi="Times New Roman" w:cs="Times New Roman"/>
          <w:b/>
          <w:sz w:val="24"/>
          <w:szCs w:val="20"/>
        </w:rPr>
        <w:tab/>
      </w:r>
      <w:r w:rsidRPr="00F32025">
        <w:rPr>
          <w:rFonts w:ascii="Times New Roman" w:eastAsia="Times New Roman" w:hAnsi="Times New Roman" w:cs="Times New Roman"/>
          <w:i/>
          <w:sz w:val="24"/>
          <w:szCs w:val="20"/>
        </w:rPr>
        <w:t>See United States v. Franco</w:t>
      </w:r>
      <w:r w:rsidRPr="00F32025">
        <w:rPr>
          <w:rFonts w:ascii="Times New Roman" w:eastAsia="Times New Roman" w:hAnsi="Times New Roman" w:cs="Times New Roman"/>
          <w:sz w:val="24"/>
          <w:szCs w:val="20"/>
        </w:rPr>
        <w:t>, 136 F.3d 622, 626 (9th Cir. 1998).</w:t>
      </w:r>
    </w:p>
    <w:p w14:paraId="34BE5944"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p>
    <w:p w14:paraId="05736132"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r w:rsidRPr="00F32025">
        <w:rPr>
          <w:rFonts w:ascii="Times New Roman" w:eastAsia="Times New Roman" w:hAnsi="Times New Roman" w:cs="Times New Roman"/>
          <w:sz w:val="24"/>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36646653"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p>
    <w:p w14:paraId="44B6499B" w14:textId="77777777" w:rsidR="00F32025" w:rsidRPr="00F32025" w:rsidRDefault="00F32025" w:rsidP="00F32025">
      <w:pPr>
        <w:widowControl w:val="0"/>
        <w:spacing w:after="0" w:line="240" w:lineRule="auto"/>
        <w:rPr>
          <w:rFonts w:ascii="Times New Roman" w:eastAsia="Times New Roman" w:hAnsi="Times New Roman" w:cs="Times New Roman"/>
          <w:sz w:val="24"/>
          <w:szCs w:val="20"/>
        </w:rPr>
      </w:pPr>
    </w:p>
    <w:p w14:paraId="203295C7" w14:textId="77777777" w:rsidR="00F32025" w:rsidRPr="00F32025" w:rsidRDefault="00F32025" w:rsidP="00F32025">
      <w:pPr>
        <w:widowControl w:val="0"/>
        <w:spacing w:after="0" w:line="240" w:lineRule="auto"/>
        <w:jc w:val="right"/>
        <w:rPr>
          <w:rFonts w:ascii="Times New Roman" w:eastAsia="Times New Roman" w:hAnsi="Times New Roman" w:cs="Times New Roman"/>
          <w:sz w:val="24"/>
          <w:szCs w:val="20"/>
        </w:rPr>
      </w:pPr>
      <w:r w:rsidRPr="00F32025">
        <w:rPr>
          <w:rFonts w:ascii="Times New Roman" w:eastAsia="Times New Roman" w:hAnsi="Times New Roman" w:cs="Times New Roman"/>
          <w:i/>
          <w:sz w:val="24"/>
          <w:szCs w:val="20"/>
        </w:rPr>
        <w:t>Revised Sept. 2017</w:t>
      </w:r>
    </w:p>
    <w:p w14:paraId="5BD320A0" w14:textId="270DC882"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3277"/>
    <w:rsid w:val="004C6799"/>
    <w:rsid w:val="00531DD9"/>
    <w:rsid w:val="0065177C"/>
    <w:rsid w:val="006D2A44"/>
    <w:rsid w:val="00851605"/>
    <w:rsid w:val="009C6F91"/>
    <w:rsid w:val="00A15B83"/>
    <w:rsid w:val="00A17030"/>
    <w:rsid w:val="00A265BD"/>
    <w:rsid w:val="00A81BF4"/>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2022-04-29T21:37:00Z</dcterms:created>
  <dcterms:modified xsi:type="dcterms:W3CDTF">2022-04-29T21:37:00Z</dcterms:modified>
</cp:coreProperties>
</file>