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F570" w14:textId="77777777" w:rsidR="00D27A32" w:rsidRPr="00D27A32" w:rsidRDefault="00D27A32" w:rsidP="00D27A32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793"/>
      <w:bookmarkStart w:id="1" w:name="_Toc83310855"/>
      <w:bookmarkStart w:id="2" w:name="_Toc83362649"/>
      <w:bookmarkStart w:id="3" w:name="_Toc83363058"/>
      <w:bookmarkStart w:id="4" w:name="_Toc90310116"/>
      <w:bookmarkStart w:id="5" w:name="_Toc90389974"/>
      <w:bookmarkStart w:id="6" w:name="_Toc90860554"/>
      <w:r w:rsidRPr="00D27A32">
        <w:rPr>
          <w:rFonts w:cs="Times New Roman"/>
          <w:b/>
          <w:bCs/>
          <w:szCs w:val="24"/>
        </w:rPr>
        <w:t>20.16 Abusive Sexual Contact—General (18 U.S.C. § 2244(a))</w:t>
      </w:r>
      <w:bookmarkEnd w:id="0"/>
      <w:bookmarkEnd w:id="1"/>
      <w:bookmarkEnd w:id="2"/>
      <w:bookmarkEnd w:id="3"/>
      <w:bookmarkEnd w:id="4"/>
      <w:bookmarkEnd w:id="5"/>
      <w:bookmarkEnd w:id="6"/>
    </w:p>
    <w:p w14:paraId="330F8AA7" w14:textId="77777777" w:rsidR="00D27A32" w:rsidRPr="00D27A32" w:rsidRDefault="00D27A32" w:rsidP="00D27A32">
      <w:pPr>
        <w:rPr>
          <w:rFonts w:eastAsia="Times New Roman" w:cs="Times New Roman"/>
          <w:color w:val="000000"/>
          <w:szCs w:val="24"/>
        </w:rPr>
      </w:pPr>
    </w:p>
    <w:p w14:paraId="7646EEA6" w14:textId="77777777" w:rsidR="00D27A32" w:rsidRPr="00D27A32" w:rsidRDefault="00D27A32" w:rsidP="00D27A32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D27A32">
        <w:rPr>
          <w:rFonts w:eastAsia="Times New Roman" w:cs="Times New Roman"/>
          <w:b/>
          <w:color w:val="000000"/>
          <w:szCs w:val="24"/>
        </w:rPr>
        <w:t>Comment</w:t>
      </w:r>
    </w:p>
    <w:p w14:paraId="1A3E492C" w14:textId="77777777" w:rsidR="00D27A32" w:rsidRPr="00D27A32" w:rsidRDefault="00D27A32" w:rsidP="00D27A32">
      <w:pPr>
        <w:rPr>
          <w:rFonts w:eastAsia="Times New Roman" w:cs="Times New Roman"/>
          <w:color w:val="000000"/>
          <w:szCs w:val="24"/>
        </w:rPr>
      </w:pPr>
    </w:p>
    <w:p w14:paraId="6289E1FE" w14:textId="77777777" w:rsidR="00D27A32" w:rsidRPr="00D27A32" w:rsidRDefault="00D27A32" w:rsidP="00D27A32">
      <w:pPr>
        <w:rPr>
          <w:rFonts w:eastAsia="Times New Roman" w:cs="Times New Roman"/>
          <w:color w:val="000000"/>
          <w:szCs w:val="24"/>
        </w:rPr>
      </w:pPr>
      <w:r w:rsidRPr="00D27A32">
        <w:rPr>
          <w:rFonts w:eastAsia="Times New Roman" w:cs="Times New Roman"/>
          <w:color w:val="000000"/>
          <w:szCs w:val="24"/>
        </w:rPr>
        <w:tab/>
        <w:t>The offenses defined in 18 U.S.C. §§ 2241, 2242 and 2243 as sexual abuse become abusive sexual contact under 18 U.S.C. § 2244 if there was not a “sexual act” but there was “sexual contact.”  Those terms are defined in § 2246(2) and (3).  Accordingly, when it is necessary to instruct a jury on abusive sexual contact, the appropriate sexual abuse instruction should be used with “sexual contact” substituted for “sexual act.”</w:t>
      </w:r>
    </w:p>
    <w:p w14:paraId="5EAFB246" w14:textId="77777777" w:rsidR="00D27A32" w:rsidRPr="00D27A32" w:rsidRDefault="00D27A32" w:rsidP="00D27A32">
      <w:pPr>
        <w:rPr>
          <w:rFonts w:eastAsia="Times New Roman" w:cs="Times New Roman"/>
          <w:color w:val="000000"/>
          <w:szCs w:val="24"/>
        </w:rPr>
      </w:pPr>
    </w:p>
    <w:p w14:paraId="155721F1" w14:textId="77777777" w:rsidR="00D27A32" w:rsidRPr="00D27A32" w:rsidRDefault="00D27A32" w:rsidP="00D27A32">
      <w:pPr>
        <w:rPr>
          <w:rFonts w:eastAsia="Times New Roman" w:cs="Times New Roman"/>
          <w:color w:val="000000"/>
          <w:szCs w:val="24"/>
        </w:rPr>
      </w:pPr>
      <w:r w:rsidRPr="00D27A32">
        <w:rPr>
          <w:rFonts w:eastAsia="Times New Roman" w:cs="Times New Roman"/>
          <w:color w:val="000000"/>
          <w:szCs w:val="24"/>
        </w:rPr>
        <w:tab/>
        <w:t>Section 2244 does not make it a crime to attempt sexual contact.</w:t>
      </w:r>
    </w:p>
    <w:p w14:paraId="0ACE18C0" w14:textId="002903FF" w:rsidR="00C97E04" w:rsidRPr="00D27A32" w:rsidRDefault="00C97E04" w:rsidP="00D27A32"/>
    <w:sectPr w:rsidR="00C97E04" w:rsidRPr="00D2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2D20"/>
    <w:rsid w:val="000170DB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B533A"/>
    <w:rsid w:val="000C0753"/>
    <w:rsid w:val="000C374B"/>
    <w:rsid w:val="000C6EEA"/>
    <w:rsid w:val="000D2489"/>
    <w:rsid w:val="000E46DD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233"/>
    <w:rsid w:val="00156526"/>
    <w:rsid w:val="00165580"/>
    <w:rsid w:val="00191DFB"/>
    <w:rsid w:val="00194460"/>
    <w:rsid w:val="0019527A"/>
    <w:rsid w:val="001A0B87"/>
    <w:rsid w:val="001B4048"/>
    <w:rsid w:val="001C162D"/>
    <w:rsid w:val="001D0020"/>
    <w:rsid w:val="001D1F41"/>
    <w:rsid w:val="001D621E"/>
    <w:rsid w:val="0021609F"/>
    <w:rsid w:val="00220C16"/>
    <w:rsid w:val="00226C52"/>
    <w:rsid w:val="002330DD"/>
    <w:rsid w:val="00251B8E"/>
    <w:rsid w:val="002810F9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F2125"/>
    <w:rsid w:val="00311B89"/>
    <w:rsid w:val="003712CC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A2CFB"/>
    <w:rsid w:val="004B5F30"/>
    <w:rsid w:val="004D1662"/>
    <w:rsid w:val="004E4259"/>
    <w:rsid w:val="004F317B"/>
    <w:rsid w:val="00542361"/>
    <w:rsid w:val="00550ED2"/>
    <w:rsid w:val="00563751"/>
    <w:rsid w:val="00582F3D"/>
    <w:rsid w:val="005A5D41"/>
    <w:rsid w:val="005A7428"/>
    <w:rsid w:val="005C5C60"/>
    <w:rsid w:val="005D7F8A"/>
    <w:rsid w:val="005F3127"/>
    <w:rsid w:val="00611990"/>
    <w:rsid w:val="00623212"/>
    <w:rsid w:val="00641770"/>
    <w:rsid w:val="0064376E"/>
    <w:rsid w:val="00646A26"/>
    <w:rsid w:val="006648F6"/>
    <w:rsid w:val="00666C6F"/>
    <w:rsid w:val="006752C5"/>
    <w:rsid w:val="00675651"/>
    <w:rsid w:val="006B3C0B"/>
    <w:rsid w:val="006C06EF"/>
    <w:rsid w:val="006E4558"/>
    <w:rsid w:val="006E580B"/>
    <w:rsid w:val="007008EB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D6F91"/>
    <w:rsid w:val="008E0DF1"/>
    <w:rsid w:val="008E2FE1"/>
    <w:rsid w:val="008E3729"/>
    <w:rsid w:val="008E5173"/>
    <w:rsid w:val="008E5A54"/>
    <w:rsid w:val="008E5CC5"/>
    <w:rsid w:val="008F4DD0"/>
    <w:rsid w:val="00905381"/>
    <w:rsid w:val="00906160"/>
    <w:rsid w:val="009131BF"/>
    <w:rsid w:val="00914718"/>
    <w:rsid w:val="009154C0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1DC7"/>
    <w:rsid w:val="00CB6759"/>
    <w:rsid w:val="00CB6ACA"/>
    <w:rsid w:val="00CF41C5"/>
    <w:rsid w:val="00D0111A"/>
    <w:rsid w:val="00D068D6"/>
    <w:rsid w:val="00D0777F"/>
    <w:rsid w:val="00D27A32"/>
    <w:rsid w:val="00D469EC"/>
    <w:rsid w:val="00D56222"/>
    <w:rsid w:val="00D5685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A1789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6D2A"/>
    <w:rsid w:val="00F42DFD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5F64"/>
    <w:rsid w:val="00FA60CD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2022-05-20T20:00:00Z</dcterms:created>
  <dcterms:modified xsi:type="dcterms:W3CDTF">2022-05-20T20:00:00Z</dcterms:modified>
</cp:coreProperties>
</file>