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843D" w14:textId="77777777" w:rsidR="0090436C" w:rsidRDefault="0090436C" w:rsidP="0090436C">
      <w:pPr>
        <w:autoSpaceDE w:val="0"/>
        <w:autoSpaceDN w:val="0"/>
        <w:adjustRightInd w:val="0"/>
        <w:ind w:left="420" w:hanging="240"/>
        <w:jc w:val="center"/>
        <w:outlineLvl w:val="1"/>
        <w:rPr>
          <w:rFonts w:cs="Times New Roman"/>
          <w:b/>
          <w:bCs/>
          <w:szCs w:val="24"/>
        </w:rPr>
      </w:pPr>
      <w:bookmarkStart w:id="0" w:name="_Toc73698838"/>
      <w:bookmarkStart w:id="1" w:name="_Toc83310909"/>
      <w:bookmarkStart w:id="2" w:name="_Toc83362694"/>
      <w:bookmarkStart w:id="3" w:name="_Toc83363103"/>
      <w:bookmarkStart w:id="4" w:name="_Toc90310162"/>
      <w:bookmarkStart w:id="5" w:name="_Toc90390020"/>
      <w:bookmarkStart w:id="6" w:name="_Toc90860600"/>
      <w:r w:rsidRPr="0090436C">
        <w:rPr>
          <w:rFonts w:cs="Times New Roman"/>
          <w:b/>
          <w:bCs/>
          <w:szCs w:val="24"/>
        </w:rPr>
        <w:t xml:space="preserve">23.13 Embezzlement of Mail by Postal Employee </w:t>
      </w:r>
    </w:p>
    <w:p w14:paraId="3BA928B8" w14:textId="3B0A067C" w:rsidR="0090436C" w:rsidRPr="0090436C" w:rsidRDefault="0090436C" w:rsidP="0090436C">
      <w:pPr>
        <w:autoSpaceDE w:val="0"/>
        <w:autoSpaceDN w:val="0"/>
        <w:adjustRightInd w:val="0"/>
        <w:ind w:left="420" w:hanging="240"/>
        <w:jc w:val="center"/>
        <w:outlineLvl w:val="1"/>
        <w:rPr>
          <w:rFonts w:cs="Times New Roman"/>
          <w:b/>
          <w:bCs/>
          <w:szCs w:val="24"/>
        </w:rPr>
      </w:pPr>
      <w:r w:rsidRPr="0090436C">
        <w:rPr>
          <w:rFonts w:cs="Times New Roman"/>
          <w:b/>
          <w:bCs/>
          <w:szCs w:val="24"/>
        </w:rPr>
        <w:t>(18 U.S.C. § 1709)</w:t>
      </w:r>
      <w:bookmarkEnd w:id="0"/>
      <w:bookmarkEnd w:id="1"/>
      <w:bookmarkEnd w:id="2"/>
      <w:bookmarkEnd w:id="3"/>
      <w:bookmarkEnd w:id="4"/>
      <w:bookmarkEnd w:id="5"/>
      <w:bookmarkEnd w:id="6"/>
    </w:p>
    <w:p w14:paraId="638BF8F4" w14:textId="77777777" w:rsidR="0090436C" w:rsidRPr="0090436C" w:rsidRDefault="0090436C" w:rsidP="0090436C">
      <w:pPr>
        <w:rPr>
          <w:rFonts w:eastAsia="Times New Roman" w:cs="Times New Roman"/>
          <w:color w:val="000000"/>
          <w:szCs w:val="24"/>
        </w:rPr>
      </w:pPr>
    </w:p>
    <w:p w14:paraId="0BDA87E1" w14:textId="77777777" w:rsidR="0090436C" w:rsidRPr="0090436C" w:rsidRDefault="0090436C" w:rsidP="0090436C">
      <w:pPr>
        <w:rPr>
          <w:rFonts w:eastAsia="Times New Roman" w:cs="Times New Roman"/>
          <w:color w:val="000000"/>
          <w:szCs w:val="24"/>
        </w:rPr>
      </w:pPr>
      <w:r w:rsidRPr="0090436C">
        <w:rPr>
          <w:rFonts w:eastAsia="Times New Roman" w:cs="Times New Roman"/>
          <w:color w:val="000000"/>
          <w:szCs w:val="24"/>
        </w:rPr>
        <w:tab/>
        <w:t>The defendant is charged in [Count _______ of] the indictment with embezzling mail in violation of Section 1709 of Title 18 of the United States Code.  For the defendant to be found guilty of that charge, the government must prove each of the following elements beyond a reasonable doubt:</w:t>
      </w:r>
    </w:p>
    <w:p w14:paraId="599B710B" w14:textId="77777777" w:rsidR="0090436C" w:rsidRPr="0090436C" w:rsidRDefault="0090436C" w:rsidP="0090436C">
      <w:pPr>
        <w:rPr>
          <w:rFonts w:eastAsia="Times New Roman" w:cs="Times New Roman"/>
          <w:color w:val="000000"/>
          <w:szCs w:val="24"/>
        </w:rPr>
      </w:pPr>
    </w:p>
    <w:p w14:paraId="3B4C9694" w14:textId="77777777" w:rsidR="0090436C" w:rsidRPr="0090436C" w:rsidRDefault="0090436C" w:rsidP="0090436C">
      <w:pPr>
        <w:rPr>
          <w:rFonts w:eastAsia="Times New Roman" w:cs="Times New Roman"/>
          <w:color w:val="000000"/>
          <w:szCs w:val="24"/>
        </w:rPr>
      </w:pPr>
      <w:r w:rsidRPr="0090436C">
        <w:rPr>
          <w:rFonts w:eastAsia="Times New Roman" w:cs="Times New Roman"/>
          <w:color w:val="000000"/>
          <w:szCs w:val="24"/>
        </w:rPr>
        <w:tab/>
        <w:t>First, while working as a Postal Service employee, the defendant [was entrusted with] [came into possession of] the [letter] [postal card] [package] [bag] [mail</w:t>
      </w:r>
      <w:proofErr w:type="gramStart"/>
      <w:r w:rsidRPr="0090436C">
        <w:rPr>
          <w:rFonts w:eastAsia="Times New Roman" w:cs="Times New Roman"/>
          <w:color w:val="000000"/>
          <w:szCs w:val="24"/>
        </w:rPr>
        <w:t>];</w:t>
      </w:r>
      <w:proofErr w:type="gramEnd"/>
    </w:p>
    <w:p w14:paraId="04396E9B" w14:textId="77777777" w:rsidR="0090436C" w:rsidRPr="0090436C" w:rsidRDefault="0090436C" w:rsidP="0090436C">
      <w:pPr>
        <w:rPr>
          <w:rFonts w:eastAsia="Times New Roman" w:cs="Times New Roman"/>
          <w:color w:val="000000"/>
          <w:szCs w:val="24"/>
        </w:rPr>
      </w:pPr>
    </w:p>
    <w:p w14:paraId="2A54E4AF" w14:textId="77777777" w:rsidR="0090436C" w:rsidRPr="0090436C" w:rsidRDefault="0090436C" w:rsidP="0090436C">
      <w:pPr>
        <w:rPr>
          <w:rFonts w:eastAsia="Times New Roman" w:cs="Times New Roman"/>
          <w:color w:val="000000"/>
          <w:szCs w:val="24"/>
        </w:rPr>
      </w:pPr>
      <w:r w:rsidRPr="0090436C">
        <w:rPr>
          <w:rFonts w:eastAsia="Times New Roman" w:cs="Times New Roman"/>
          <w:color w:val="000000"/>
          <w:szCs w:val="24"/>
        </w:rPr>
        <w:tab/>
        <w:t>Second, the [letter] [postal card] [package] [bag] [mail] was intended to be conveyed by mail; and</w:t>
      </w:r>
    </w:p>
    <w:p w14:paraId="15D5E624" w14:textId="77777777" w:rsidR="0090436C" w:rsidRPr="0090436C" w:rsidRDefault="0090436C" w:rsidP="0090436C">
      <w:pPr>
        <w:rPr>
          <w:rFonts w:eastAsia="Times New Roman" w:cs="Times New Roman"/>
          <w:color w:val="000000"/>
          <w:szCs w:val="24"/>
        </w:rPr>
      </w:pPr>
    </w:p>
    <w:p w14:paraId="49EAC161" w14:textId="77777777" w:rsidR="0090436C" w:rsidRPr="0090436C" w:rsidRDefault="0090436C" w:rsidP="0090436C">
      <w:pPr>
        <w:rPr>
          <w:rFonts w:eastAsia="Times New Roman" w:cs="Times New Roman"/>
          <w:color w:val="000000"/>
          <w:szCs w:val="24"/>
        </w:rPr>
      </w:pPr>
      <w:r w:rsidRPr="0090436C">
        <w:rPr>
          <w:rFonts w:eastAsia="Times New Roman" w:cs="Times New Roman"/>
          <w:color w:val="000000"/>
          <w:szCs w:val="24"/>
        </w:rPr>
        <w:tab/>
        <w:t>Third, the defendant embezzled the [letter] [postal card] [package] [bag] [mail] [</w:t>
      </w:r>
      <w:r w:rsidRPr="0090436C">
        <w:rPr>
          <w:rFonts w:eastAsia="Times New Roman" w:cs="Times New Roman"/>
          <w:i/>
          <w:color w:val="000000"/>
          <w:szCs w:val="24"/>
          <w:u w:val="single"/>
        </w:rPr>
        <w:t>or specify an article or thing contained therein</w:t>
      </w:r>
      <w:r w:rsidRPr="0090436C">
        <w:rPr>
          <w:rFonts w:eastAsia="Times New Roman" w:cs="Times New Roman"/>
          <w:color w:val="000000"/>
          <w:szCs w:val="24"/>
        </w:rPr>
        <w:t>].</w:t>
      </w:r>
    </w:p>
    <w:p w14:paraId="4E0978F5" w14:textId="77777777" w:rsidR="0090436C" w:rsidRPr="0090436C" w:rsidRDefault="0090436C" w:rsidP="0090436C">
      <w:pPr>
        <w:rPr>
          <w:rFonts w:eastAsia="Times New Roman" w:cs="Times New Roman"/>
          <w:color w:val="000000"/>
          <w:szCs w:val="24"/>
        </w:rPr>
      </w:pPr>
    </w:p>
    <w:p w14:paraId="5C723D39" w14:textId="77777777" w:rsidR="0090436C" w:rsidRPr="0090436C" w:rsidRDefault="0090436C" w:rsidP="0090436C">
      <w:pPr>
        <w:ind w:right="-180"/>
        <w:jc w:val="center"/>
        <w:rPr>
          <w:rFonts w:eastAsia="Times New Roman" w:cs="Times New Roman"/>
          <w:color w:val="000000"/>
          <w:szCs w:val="24"/>
        </w:rPr>
      </w:pPr>
      <w:r w:rsidRPr="0090436C">
        <w:rPr>
          <w:rFonts w:eastAsia="Times New Roman" w:cs="Times New Roman"/>
          <w:b/>
          <w:color w:val="000000"/>
          <w:szCs w:val="24"/>
        </w:rPr>
        <w:t>Comment</w:t>
      </w:r>
    </w:p>
    <w:p w14:paraId="25A394F7" w14:textId="77777777" w:rsidR="0090436C" w:rsidRPr="0090436C" w:rsidRDefault="0090436C" w:rsidP="0090436C">
      <w:pPr>
        <w:rPr>
          <w:rFonts w:eastAsia="Times New Roman" w:cs="Times New Roman"/>
          <w:color w:val="000000"/>
          <w:szCs w:val="24"/>
        </w:rPr>
      </w:pPr>
    </w:p>
    <w:p w14:paraId="0F9698BB" w14:textId="77777777" w:rsidR="0090436C" w:rsidRPr="0090436C" w:rsidRDefault="0090436C" w:rsidP="0090436C">
      <w:pPr>
        <w:rPr>
          <w:rFonts w:eastAsia="Times New Roman" w:cs="Times New Roman"/>
          <w:color w:val="000000"/>
          <w:szCs w:val="24"/>
        </w:rPr>
      </w:pPr>
      <w:r w:rsidRPr="0090436C">
        <w:rPr>
          <w:rFonts w:eastAsia="Times New Roman" w:cs="Times New Roman"/>
          <w:color w:val="000000"/>
          <w:szCs w:val="24"/>
        </w:rPr>
        <w:tab/>
        <w:t xml:space="preserve">The government need not prove in a prosecution under 18 U.S.C. § 1709 that the defendant had the specific intent permanently to deprive the owner of the property.  </w:t>
      </w:r>
      <w:r w:rsidRPr="0090436C">
        <w:rPr>
          <w:rFonts w:eastAsia="Times New Roman" w:cs="Times New Roman"/>
          <w:i/>
          <w:color w:val="000000"/>
          <w:szCs w:val="24"/>
        </w:rPr>
        <w:t xml:space="preserve">United States v. Monday, </w:t>
      </w:r>
      <w:r w:rsidRPr="0090436C">
        <w:rPr>
          <w:rFonts w:eastAsia="Times New Roman" w:cs="Times New Roman"/>
          <w:color w:val="000000"/>
          <w:szCs w:val="24"/>
        </w:rPr>
        <w:t>614 F.3d 983, 985-86 (9th Cir. 2010).</w:t>
      </w:r>
    </w:p>
    <w:p w14:paraId="1F6DFEF9" w14:textId="77777777" w:rsidR="0090436C" w:rsidRPr="0090436C" w:rsidRDefault="0090436C" w:rsidP="0090436C">
      <w:pPr>
        <w:rPr>
          <w:rFonts w:eastAsia="Times New Roman" w:cs="Times New Roman"/>
          <w:color w:val="000000"/>
          <w:szCs w:val="24"/>
        </w:rPr>
      </w:pPr>
    </w:p>
    <w:p w14:paraId="59DB6368" w14:textId="77777777" w:rsidR="0090436C" w:rsidRPr="0090436C" w:rsidRDefault="0090436C" w:rsidP="0090436C">
      <w:pPr>
        <w:rPr>
          <w:rFonts w:eastAsia="Times New Roman" w:cs="Times New Roman"/>
          <w:color w:val="000000"/>
          <w:szCs w:val="24"/>
        </w:rPr>
      </w:pPr>
    </w:p>
    <w:p w14:paraId="50817B86" w14:textId="77777777" w:rsidR="0090436C" w:rsidRPr="0090436C" w:rsidRDefault="0090436C" w:rsidP="0090436C">
      <w:pPr>
        <w:jc w:val="right"/>
        <w:rPr>
          <w:rFonts w:eastAsia="Times New Roman" w:cs="Times New Roman"/>
          <w:color w:val="000000"/>
          <w:szCs w:val="24"/>
        </w:rPr>
      </w:pPr>
      <w:r w:rsidRPr="0090436C">
        <w:rPr>
          <w:rFonts w:eastAsia="Times New Roman" w:cs="Times New Roman"/>
          <w:i/>
          <w:color w:val="000000"/>
          <w:szCs w:val="24"/>
        </w:rPr>
        <w:t>Revised June 2021</w:t>
      </w:r>
    </w:p>
    <w:p w14:paraId="0ACE18C0" w14:textId="4F5C210A" w:rsidR="00C97E04" w:rsidRPr="0090436C" w:rsidRDefault="00C97E04" w:rsidP="0090436C"/>
    <w:sectPr w:rsidR="00C97E04" w:rsidRPr="00904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27519"/>
    <w:rsid w:val="002330DD"/>
    <w:rsid w:val="00251B8E"/>
    <w:rsid w:val="002810F9"/>
    <w:rsid w:val="00287F3D"/>
    <w:rsid w:val="00292D67"/>
    <w:rsid w:val="00294291"/>
    <w:rsid w:val="002A2182"/>
    <w:rsid w:val="002A23F9"/>
    <w:rsid w:val="002B4922"/>
    <w:rsid w:val="002B628A"/>
    <w:rsid w:val="002C008C"/>
    <w:rsid w:val="002C3980"/>
    <w:rsid w:val="002D2353"/>
    <w:rsid w:val="002D6651"/>
    <w:rsid w:val="002E3B42"/>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114A9"/>
    <w:rsid w:val="00611990"/>
    <w:rsid w:val="00623212"/>
    <w:rsid w:val="00641770"/>
    <w:rsid w:val="0064376E"/>
    <w:rsid w:val="00646A26"/>
    <w:rsid w:val="00656FDD"/>
    <w:rsid w:val="00660F02"/>
    <w:rsid w:val="006648F6"/>
    <w:rsid w:val="00666C6F"/>
    <w:rsid w:val="006752C5"/>
    <w:rsid w:val="00675651"/>
    <w:rsid w:val="006A00EF"/>
    <w:rsid w:val="006A3A66"/>
    <w:rsid w:val="006B3C0B"/>
    <w:rsid w:val="006C06EF"/>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436C"/>
    <w:rsid w:val="00905381"/>
    <w:rsid w:val="00906160"/>
    <w:rsid w:val="009131BF"/>
    <w:rsid w:val="00914718"/>
    <w:rsid w:val="009154C0"/>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A2B0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2A02"/>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857</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2022-05-20T20:22:00Z</dcterms:created>
  <dcterms:modified xsi:type="dcterms:W3CDTF">2022-05-20T20:22:00Z</dcterms:modified>
</cp:coreProperties>
</file>