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52A7" w14:textId="77777777" w:rsidR="006114A9" w:rsidRPr="006114A9" w:rsidRDefault="006114A9" w:rsidP="006114A9">
      <w:pPr>
        <w:autoSpaceDE w:val="0"/>
        <w:autoSpaceDN w:val="0"/>
        <w:adjustRightInd w:val="0"/>
        <w:ind w:left="420" w:hanging="240"/>
        <w:jc w:val="center"/>
        <w:outlineLvl w:val="1"/>
        <w:rPr>
          <w:rFonts w:cs="Times New Roman"/>
          <w:b/>
          <w:bCs/>
          <w:szCs w:val="24"/>
        </w:rPr>
      </w:pPr>
      <w:bookmarkStart w:id="0" w:name="_Toc73698834"/>
      <w:bookmarkStart w:id="1" w:name="_Toc83310905"/>
      <w:bookmarkStart w:id="2" w:name="_Toc83362690"/>
      <w:bookmarkStart w:id="3" w:name="_Toc83363099"/>
      <w:bookmarkStart w:id="4" w:name="_Toc90310158"/>
      <w:bookmarkStart w:id="5" w:name="_Toc90390016"/>
      <w:bookmarkStart w:id="6" w:name="_Toc90860596"/>
      <w:r w:rsidRPr="006114A9">
        <w:rPr>
          <w:rFonts w:cs="Times New Roman"/>
          <w:b/>
          <w:bCs/>
          <w:szCs w:val="24"/>
        </w:rPr>
        <w:t xml:space="preserve">23.9 Sale or Receipt of Stolen Goods, Securities, </w:t>
      </w:r>
    </w:p>
    <w:p w14:paraId="02AB983B" w14:textId="77777777" w:rsidR="006114A9" w:rsidRPr="006114A9" w:rsidRDefault="006114A9" w:rsidP="006114A9">
      <w:pPr>
        <w:autoSpaceDE w:val="0"/>
        <w:autoSpaceDN w:val="0"/>
        <w:adjustRightInd w:val="0"/>
        <w:ind w:left="420" w:hanging="240"/>
        <w:jc w:val="center"/>
        <w:outlineLvl w:val="1"/>
        <w:rPr>
          <w:rFonts w:cs="Times New Roman"/>
          <w:b/>
          <w:bCs/>
          <w:szCs w:val="24"/>
        </w:rPr>
      </w:pPr>
      <w:r w:rsidRPr="006114A9">
        <w:rPr>
          <w:rFonts w:cs="Times New Roman"/>
          <w:b/>
          <w:bCs/>
          <w:szCs w:val="24"/>
        </w:rPr>
        <w:t>and Other Property (18 U.S.C. § 2315)</w:t>
      </w:r>
      <w:bookmarkEnd w:id="0"/>
      <w:bookmarkEnd w:id="1"/>
      <w:bookmarkEnd w:id="2"/>
      <w:bookmarkEnd w:id="3"/>
      <w:bookmarkEnd w:id="4"/>
      <w:bookmarkEnd w:id="5"/>
      <w:bookmarkEnd w:id="6"/>
    </w:p>
    <w:p w14:paraId="0BFBAE75" w14:textId="77777777" w:rsidR="006114A9" w:rsidRPr="006114A9" w:rsidRDefault="006114A9" w:rsidP="006114A9">
      <w:pPr>
        <w:rPr>
          <w:rFonts w:eastAsia="Times New Roman" w:cs="Times New Roman"/>
          <w:color w:val="000000"/>
          <w:szCs w:val="24"/>
        </w:rPr>
      </w:pPr>
    </w:p>
    <w:p w14:paraId="516079A0" w14:textId="77777777" w:rsidR="006114A9" w:rsidRPr="006114A9" w:rsidRDefault="006114A9" w:rsidP="006114A9">
      <w:pPr>
        <w:rPr>
          <w:rFonts w:eastAsia="Times New Roman" w:cs="Times New Roman"/>
          <w:color w:val="000000"/>
          <w:szCs w:val="24"/>
        </w:rPr>
      </w:pPr>
      <w:r w:rsidRPr="006114A9">
        <w:rPr>
          <w:rFonts w:eastAsia="Times New Roman" w:cs="Times New Roman"/>
          <w:color w:val="000000"/>
          <w:szCs w:val="24"/>
        </w:rPr>
        <w:tab/>
        <w:t>The defendant is charged in [Count _______ of] the indictment with [receiving] [possessing] [concealing] [storing] [bartering] [selling] [disposing of] stolen [</w:t>
      </w:r>
      <w:r w:rsidRPr="006114A9">
        <w:rPr>
          <w:rFonts w:eastAsia="Times New Roman" w:cs="Times New Roman"/>
          <w:i/>
          <w:color w:val="000000"/>
          <w:szCs w:val="24"/>
          <w:u w:val="single"/>
        </w:rPr>
        <w:t>specify stolen property</w:t>
      </w:r>
      <w:r w:rsidRPr="006114A9">
        <w:rPr>
          <w:rFonts w:eastAsia="Times New Roman" w:cs="Times New Roman"/>
          <w:color w:val="000000"/>
          <w:szCs w:val="24"/>
        </w:rPr>
        <w:t>] in violation of Section 2315 of Title 18 of the United States Code.  For the defendant to be found guilty of that charge, the government must prove each of the following elements beyond a reasonable doubt:</w:t>
      </w:r>
    </w:p>
    <w:p w14:paraId="7D26C5A8" w14:textId="77777777" w:rsidR="006114A9" w:rsidRPr="006114A9" w:rsidRDefault="006114A9" w:rsidP="006114A9">
      <w:pPr>
        <w:rPr>
          <w:rFonts w:eastAsia="Times New Roman" w:cs="Times New Roman"/>
          <w:color w:val="000000"/>
          <w:szCs w:val="24"/>
        </w:rPr>
      </w:pPr>
    </w:p>
    <w:p w14:paraId="5379A714" w14:textId="77777777" w:rsidR="006114A9" w:rsidRPr="006114A9" w:rsidRDefault="006114A9" w:rsidP="006114A9">
      <w:pPr>
        <w:rPr>
          <w:rFonts w:eastAsia="Times New Roman" w:cs="Times New Roman"/>
          <w:color w:val="000000"/>
          <w:szCs w:val="24"/>
        </w:rPr>
      </w:pPr>
      <w:r w:rsidRPr="006114A9">
        <w:rPr>
          <w:rFonts w:eastAsia="Times New Roman" w:cs="Times New Roman"/>
          <w:color w:val="000000"/>
          <w:szCs w:val="24"/>
        </w:rPr>
        <w:tab/>
        <w:t>First, the defendant [received] [possessed] [concealed] [stored] [bartered] [sold] [disposed of] [</w:t>
      </w:r>
      <w:r w:rsidRPr="006114A9">
        <w:rPr>
          <w:rFonts w:eastAsia="Times New Roman" w:cs="Times New Roman"/>
          <w:i/>
          <w:color w:val="000000"/>
          <w:szCs w:val="24"/>
          <w:u w:val="single"/>
        </w:rPr>
        <w:t>specify stolen property</w:t>
      </w:r>
      <w:r w:rsidRPr="006114A9">
        <w:rPr>
          <w:rFonts w:eastAsia="Times New Roman" w:cs="Times New Roman"/>
          <w:color w:val="000000"/>
          <w:szCs w:val="24"/>
        </w:rPr>
        <w:t xml:space="preserve">] that had crossed a [state] [United States] boundary after having been </w:t>
      </w:r>
      <w:proofErr w:type="gramStart"/>
      <w:r w:rsidRPr="006114A9">
        <w:rPr>
          <w:rFonts w:eastAsia="Times New Roman" w:cs="Times New Roman"/>
          <w:color w:val="000000"/>
          <w:szCs w:val="24"/>
        </w:rPr>
        <w:t>stolen;</w:t>
      </w:r>
      <w:proofErr w:type="gramEnd"/>
      <w:r w:rsidRPr="006114A9">
        <w:rPr>
          <w:rFonts w:eastAsia="Times New Roman" w:cs="Times New Roman"/>
          <w:color w:val="000000"/>
          <w:szCs w:val="24"/>
        </w:rPr>
        <w:t xml:space="preserve"> </w:t>
      </w:r>
    </w:p>
    <w:p w14:paraId="7D0B9D94" w14:textId="77777777" w:rsidR="006114A9" w:rsidRPr="006114A9" w:rsidRDefault="006114A9" w:rsidP="006114A9">
      <w:pPr>
        <w:rPr>
          <w:rFonts w:eastAsia="Times New Roman" w:cs="Times New Roman"/>
          <w:color w:val="000000"/>
          <w:szCs w:val="24"/>
        </w:rPr>
      </w:pPr>
    </w:p>
    <w:p w14:paraId="41A92583" w14:textId="77777777" w:rsidR="006114A9" w:rsidRPr="006114A9" w:rsidRDefault="006114A9" w:rsidP="006114A9">
      <w:pPr>
        <w:rPr>
          <w:rFonts w:eastAsia="Times New Roman" w:cs="Times New Roman"/>
          <w:color w:val="000000"/>
          <w:szCs w:val="24"/>
        </w:rPr>
      </w:pPr>
      <w:r w:rsidRPr="006114A9">
        <w:rPr>
          <w:rFonts w:eastAsia="Times New Roman" w:cs="Times New Roman"/>
          <w:color w:val="000000"/>
          <w:szCs w:val="24"/>
        </w:rPr>
        <w:tab/>
        <w:t>Second, at the time the defendant did so [he] [she] knew that the [</w:t>
      </w:r>
      <w:r w:rsidRPr="006114A9">
        <w:rPr>
          <w:rFonts w:eastAsia="Times New Roman" w:cs="Times New Roman"/>
          <w:i/>
          <w:color w:val="000000"/>
          <w:szCs w:val="24"/>
          <w:u w:val="single"/>
        </w:rPr>
        <w:t>specify stolen property</w:t>
      </w:r>
      <w:r w:rsidRPr="006114A9">
        <w:rPr>
          <w:rFonts w:eastAsia="Times New Roman" w:cs="Times New Roman"/>
          <w:color w:val="000000"/>
          <w:szCs w:val="24"/>
        </w:rPr>
        <w:t>] had been stolen; and</w:t>
      </w:r>
    </w:p>
    <w:p w14:paraId="1110D80D" w14:textId="77777777" w:rsidR="006114A9" w:rsidRPr="006114A9" w:rsidRDefault="006114A9" w:rsidP="006114A9">
      <w:pPr>
        <w:rPr>
          <w:rFonts w:eastAsia="Times New Roman" w:cs="Times New Roman"/>
          <w:color w:val="000000"/>
          <w:szCs w:val="24"/>
        </w:rPr>
      </w:pPr>
    </w:p>
    <w:p w14:paraId="4E3D2CCF" w14:textId="77777777" w:rsidR="006114A9" w:rsidRPr="006114A9" w:rsidRDefault="006114A9" w:rsidP="006114A9">
      <w:pPr>
        <w:rPr>
          <w:rFonts w:eastAsia="Times New Roman" w:cs="Times New Roman"/>
          <w:color w:val="000000"/>
          <w:szCs w:val="24"/>
        </w:rPr>
      </w:pPr>
      <w:r w:rsidRPr="006114A9">
        <w:rPr>
          <w:rFonts w:eastAsia="Times New Roman" w:cs="Times New Roman"/>
          <w:color w:val="000000"/>
          <w:szCs w:val="24"/>
        </w:rPr>
        <w:tab/>
        <w:t>Third, the [</w:t>
      </w:r>
      <w:r w:rsidRPr="006114A9">
        <w:rPr>
          <w:rFonts w:eastAsia="Times New Roman" w:cs="Times New Roman"/>
          <w:i/>
          <w:color w:val="000000"/>
          <w:szCs w:val="24"/>
          <w:u w:val="single"/>
        </w:rPr>
        <w:t>specify stolen property</w:t>
      </w:r>
      <w:r w:rsidRPr="006114A9">
        <w:rPr>
          <w:rFonts w:eastAsia="Times New Roman" w:cs="Times New Roman"/>
          <w:color w:val="000000"/>
          <w:szCs w:val="24"/>
        </w:rPr>
        <w:t>] was of a value of $5,000 or more.</w:t>
      </w:r>
    </w:p>
    <w:p w14:paraId="1BECE2FC" w14:textId="77777777" w:rsidR="006114A9" w:rsidRPr="006114A9" w:rsidRDefault="006114A9" w:rsidP="006114A9">
      <w:pPr>
        <w:rPr>
          <w:rFonts w:eastAsia="Times New Roman" w:cs="Times New Roman"/>
          <w:color w:val="000000"/>
          <w:szCs w:val="24"/>
        </w:rPr>
      </w:pPr>
    </w:p>
    <w:p w14:paraId="69CC9298" w14:textId="77777777" w:rsidR="006114A9" w:rsidRPr="006114A9" w:rsidRDefault="006114A9" w:rsidP="006114A9">
      <w:pPr>
        <w:rPr>
          <w:rFonts w:eastAsia="Times New Roman" w:cs="Times New Roman"/>
          <w:color w:val="000000"/>
          <w:szCs w:val="24"/>
        </w:rPr>
      </w:pPr>
      <w:r w:rsidRPr="006114A9">
        <w:rPr>
          <w:rFonts w:eastAsia="Times New Roman" w:cs="Times New Roman"/>
          <w:color w:val="000000"/>
          <w:szCs w:val="24"/>
        </w:rPr>
        <w:tab/>
        <w:t>The government need not prove the defendant knew the property was in interstate commerce; it need only prove the defendant knew it was stolen.</w:t>
      </w:r>
    </w:p>
    <w:p w14:paraId="6820C222" w14:textId="77777777" w:rsidR="006114A9" w:rsidRPr="006114A9" w:rsidRDefault="006114A9" w:rsidP="006114A9">
      <w:pPr>
        <w:rPr>
          <w:rFonts w:eastAsia="Times New Roman" w:cs="Times New Roman"/>
          <w:color w:val="000000"/>
          <w:szCs w:val="24"/>
        </w:rPr>
      </w:pPr>
    </w:p>
    <w:p w14:paraId="4BC4884A" w14:textId="77777777" w:rsidR="006114A9" w:rsidRPr="006114A9" w:rsidRDefault="006114A9" w:rsidP="006114A9">
      <w:pPr>
        <w:rPr>
          <w:rFonts w:eastAsia="Times New Roman" w:cs="Times New Roman"/>
          <w:color w:val="000000"/>
          <w:szCs w:val="24"/>
        </w:rPr>
      </w:pPr>
      <w:r w:rsidRPr="006114A9">
        <w:rPr>
          <w:rFonts w:eastAsia="Times New Roman" w:cs="Times New Roman"/>
          <w:color w:val="000000"/>
          <w:szCs w:val="24"/>
        </w:rPr>
        <w:tab/>
        <w:t xml:space="preserve">Something enters [interstate] [foreign] commerce when its transportation begins in one [state] [country] and is intended to continue into another.  Property does not continue to be in [interstate] [foreign] commerce indefinitely.  It ordinarily ceases to be in [interstate] [foreign] commerce when delivered to its </w:t>
      </w:r>
      <w:proofErr w:type="gramStart"/>
      <w:r w:rsidRPr="006114A9">
        <w:rPr>
          <w:rFonts w:eastAsia="Times New Roman" w:cs="Times New Roman"/>
          <w:color w:val="000000"/>
          <w:szCs w:val="24"/>
        </w:rPr>
        <w:t>final destination</w:t>
      </w:r>
      <w:proofErr w:type="gramEnd"/>
      <w:r w:rsidRPr="006114A9">
        <w:rPr>
          <w:rFonts w:eastAsia="Times New Roman" w:cs="Times New Roman"/>
          <w:color w:val="000000"/>
          <w:szCs w:val="24"/>
        </w:rPr>
        <w:t xml:space="preserve"> [, unless it is being held there for some improper purpose such as disguising its nature as stolen property or preparing it for re-sale as legitimate property].</w:t>
      </w:r>
    </w:p>
    <w:p w14:paraId="4DAD54FA" w14:textId="77777777" w:rsidR="006114A9" w:rsidRPr="006114A9" w:rsidRDefault="006114A9" w:rsidP="006114A9">
      <w:pPr>
        <w:rPr>
          <w:rFonts w:eastAsia="Times New Roman" w:cs="Times New Roman"/>
          <w:color w:val="000000"/>
          <w:szCs w:val="24"/>
        </w:rPr>
      </w:pPr>
    </w:p>
    <w:p w14:paraId="0DA1C959" w14:textId="77777777" w:rsidR="006114A9" w:rsidRPr="006114A9" w:rsidRDefault="006114A9" w:rsidP="006114A9">
      <w:pPr>
        <w:ind w:right="-180"/>
        <w:jc w:val="center"/>
        <w:rPr>
          <w:rFonts w:eastAsia="Times New Roman" w:cs="Times New Roman"/>
          <w:color w:val="000000"/>
          <w:szCs w:val="24"/>
        </w:rPr>
      </w:pPr>
      <w:r w:rsidRPr="006114A9">
        <w:rPr>
          <w:rFonts w:eastAsia="Times New Roman" w:cs="Times New Roman"/>
          <w:b/>
          <w:color w:val="000000"/>
          <w:szCs w:val="24"/>
        </w:rPr>
        <w:t>Comment</w:t>
      </w:r>
    </w:p>
    <w:p w14:paraId="12B61C99" w14:textId="77777777" w:rsidR="006114A9" w:rsidRPr="006114A9" w:rsidRDefault="006114A9" w:rsidP="006114A9">
      <w:pPr>
        <w:rPr>
          <w:rFonts w:eastAsia="Times New Roman" w:cs="Times New Roman"/>
          <w:color w:val="000000"/>
          <w:szCs w:val="24"/>
        </w:rPr>
      </w:pPr>
    </w:p>
    <w:p w14:paraId="6F73D513" w14:textId="77777777" w:rsidR="006114A9" w:rsidRPr="006114A9" w:rsidRDefault="006114A9" w:rsidP="006114A9">
      <w:pPr>
        <w:rPr>
          <w:rFonts w:eastAsia="Times New Roman" w:cs="Times New Roman"/>
          <w:color w:val="000000"/>
          <w:szCs w:val="24"/>
        </w:rPr>
      </w:pPr>
      <w:r w:rsidRPr="006114A9">
        <w:rPr>
          <w:rFonts w:eastAsia="Times New Roman" w:cs="Times New Roman"/>
          <w:color w:val="000000"/>
          <w:szCs w:val="24"/>
        </w:rPr>
        <w:tab/>
      </w:r>
      <w:r w:rsidRPr="006114A9">
        <w:rPr>
          <w:rFonts w:eastAsia="Times New Roman" w:cs="Times New Roman"/>
          <w:i/>
          <w:color w:val="000000"/>
          <w:szCs w:val="24"/>
        </w:rPr>
        <w:t>See</w:t>
      </w:r>
      <w:r w:rsidRPr="006114A9">
        <w:rPr>
          <w:rFonts w:eastAsia="Times New Roman" w:cs="Times New Roman"/>
          <w:color w:val="000000"/>
          <w:szCs w:val="24"/>
        </w:rPr>
        <w:t xml:space="preserve"> Comment to Instruction 23.7 (Sale or Receipt of Stolen Vehicle, Vessel, or Aircraft).</w:t>
      </w:r>
    </w:p>
    <w:p w14:paraId="49C21C48" w14:textId="77777777" w:rsidR="006114A9" w:rsidRPr="006114A9" w:rsidRDefault="006114A9" w:rsidP="006114A9">
      <w:pPr>
        <w:rPr>
          <w:rFonts w:eastAsia="Times New Roman" w:cs="Times New Roman"/>
          <w:color w:val="000000"/>
          <w:szCs w:val="24"/>
        </w:rPr>
      </w:pPr>
    </w:p>
    <w:p w14:paraId="36C3E307" w14:textId="77777777" w:rsidR="006114A9" w:rsidRPr="006114A9" w:rsidRDefault="006114A9" w:rsidP="006114A9">
      <w:pPr>
        <w:rPr>
          <w:rFonts w:eastAsia="Times New Roman" w:cs="Times New Roman"/>
          <w:color w:val="000000"/>
          <w:szCs w:val="24"/>
        </w:rPr>
      </w:pPr>
      <w:r w:rsidRPr="006114A9">
        <w:rPr>
          <w:rFonts w:eastAsia="Times New Roman" w:cs="Times New Roman"/>
          <w:color w:val="000000"/>
          <w:szCs w:val="24"/>
        </w:rPr>
        <w:tab/>
        <w:t>Section 2315 of Title 18 creates a variety of crimes in addition to those addressed in this instruction.  Among them is the crime of pledging or accepting stolen property as security for a loan.  When that is the crime charged, the value of the stolen property need be only $500.  If one of the other crimes is charged, this instruction should be modified.</w:t>
      </w:r>
    </w:p>
    <w:p w14:paraId="0ACE18C0" w14:textId="4F5C210A" w:rsidR="00C97E04" w:rsidRPr="006114A9" w:rsidRDefault="00C97E04" w:rsidP="006114A9"/>
    <w:sectPr w:rsidR="00C97E04" w:rsidRPr="00611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27A41"/>
    <w:rsid w:val="00047FEE"/>
    <w:rsid w:val="00057085"/>
    <w:rsid w:val="00057C6F"/>
    <w:rsid w:val="00061C42"/>
    <w:rsid w:val="00063DC2"/>
    <w:rsid w:val="00067581"/>
    <w:rsid w:val="0006781C"/>
    <w:rsid w:val="000705D0"/>
    <w:rsid w:val="00081D40"/>
    <w:rsid w:val="000962BD"/>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1609F"/>
    <w:rsid w:val="00220C16"/>
    <w:rsid w:val="00226C52"/>
    <w:rsid w:val="00227519"/>
    <w:rsid w:val="002330DD"/>
    <w:rsid w:val="00251B8E"/>
    <w:rsid w:val="002810F9"/>
    <w:rsid w:val="00287F3D"/>
    <w:rsid w:val="00292D67"/>
    <w:rsid w:val="00294291"/>
    <w:rsid w:val="002A2182"/>
    <w:rsid w:val="002A23F9"/>
    <w:rsid w:val="002B4922"/>
    <w:rsid w:val="002B628A"/>
    <w:rsid w:val="002C008C"/>
    <w:rsid w:val="002C3980"/>
    <w:rsid w:val="002D2353"/>
    <w:rsid w:val="002D6651"/>
    <w:rsid w:val="002E3B42"/>
    <w:rsid w:val="002F03D9"/>
    <w:rsid w:val="002F2125"/>
    <w:rsid w:val="00311B89"/>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F317B"/>
    <w:rsid w:val="00542361"/>
    <w:rsid w:val="00550ED2"/>
    <w:rsid w:val="00563751"/>
    <w:rsid w:val="00573151"/>
    <w:rsid w:val="00582F3D"/>
    <w:rsid w:val="005A5D41"/>
    <w:rsid w:val="005A7428"/>
    <w:rsid w:val="005B56C9"/>
    <w:rsid w:val="005C5C60"/>
    <w:rsid w:val="005D7F8A"/>
    <w:rsid w:val="005F3127"/>
    <w:rsid w:val="006114A9"/>
    <w:rsid w:val="00611990"/>
    <w:rsid w:val="00623212"/>
    <w:rsid w:val="00641770"/>
    <w:rsid w:val="0064376E"/>
    <w:rsid w:val="00646A26"/>
    <w:rsid w:val="00656FDD"/>
    <w:rsid w:val="00660F02"/>
    <w:rsid w:val="006648F6"/>
    <w:rsid w:val="00666C6F"/>
    <w:rsid w:val="006752C5"/>
    <w:rsid w:val="00675651"/>
    <w:rsid w:val="006A00EF"/>
    <w:rsid w:val="006A3A66"/>
    <w:rsid w:val="006B3C0B"/>
    <w:rsid w:val="006C06EF"/>
    <w:rsid w:val="006E4558"/>
    <w:rsid w:val="006E580B"/>
    <w:rsid w:val="007008EB"/>
    <w:rsid w:val="00703896"/>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5381"/>
    <w:rsid w:val="00906160"/>
    <w:rsid w:val="009131BF"/>
    <w:rsid w:val="00914718"/>
    <w:rsid w:val="009154C0"/>
    <w:rsid w:val="00941F25"/>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E7D3C"/>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4362"/>
    <w:rsid w:val="00C86AE0"/>
    <w:rsid w:val="00C97840"/>
    <w:rsid w:val="00C97AED"/>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E0E57"/>
    <w:rsid w:val="00DE3F24"/>
    <w:rsid w:val="00DE40EA"/>
    <w:rsid w:val="00DF451A"/>
    <w:rsid w:val="00DF61D2"/>
    <w:rsid w:val="00E010CD"/>
    <w:rsid w:val="00E04F77"/>
    <w:rsid w:val="00E2079A"/>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1665</Characters>
  <Application>Microsoft Office Word</Application>
  <DocSecurity>0</DocSecurity>
  <Lines>69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2022-05-20T20:20:00Z</dcterms:created>
  <dcterms:modified xsi:type="dcterms:W3CDTF">2022-05-20T20:20:00Z</dcterms:modified>
</cp:coreProperties>
</file>