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9FB03" w14:textId="77777777" w:rsidR="00927B5B" w:rsidRPr="00927B5B" w:rsidRDefault="00927B5B" w:rsidP="00927B5B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420" w:hanging="240"/>
        <w:jc w:val="center"/>
        <w:outlineLvl w:val="1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bookmarkStart w:id="0" w:name="_Toc73698856"/>
      <w:bookmarkStart w:id="1" w:name="_Toc83310927"/>
      <w:bookmarkStart w:id="2" w:name="_Toc83362712"/>
      <w:bookmarkStart w:id="3" w:name="_Toc83363121"/>
      <w:bookmarkStart w:id="4" w:name="_Toc90310180"/>
      <w:bookmarkStart w:id="5" w:name="_Toc90390038"/>
      <w:bookmarkStart w:id="6" w:name="_Toc90860618"/>
      <w:bookmarkStart w:id="7" w:name="_Toc211607497"/>
      <w:r w:rsidRPr="00927B5B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24.13 Determination of Indian Status for Offenses Committed </w:t>
      </w:r>
      <w:r w:rsidRPr="00927B5B">
        <w:rPr>
          <w:rFonts w:ascii="Times New Roman" w:eastAsia="Calibri" w:hAnsi="Times New Roman" w:cs="Times New Roman"/>
          <w:b/>
          <w:bCs/>
          <w:kern w:val="0"/>
          <w14:ligatures w14:val="none"/>
        </w:rPr>
        <w:br/>
        <w:t>Within Indian Country (18 U.S.C. § 1153)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2BFF526C" w14:textId="77777777" w:rsidR="00927B5B" w:rsidRPr="00927B5B" w:rsidRDefault="00927B5B" w:rsidP="00927B5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D09B2C7" w14:textId="77777777" w:rsidR="00927B5B" w:rsidRPr="00927B5B" w:rsidRDefault="00927B5B" w:rsidP="00927B5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7B5B">
        <w:rPr>
          <w:rFonts w:ascii="Times New Roman" w:eastAsia="Times New Roman" w:hAnsi="Times New Roman" w:cs="Times New Roman"/>
          <w:kern w:val="0"/>
          <w14:ligatures w14:val="none"/>
        </w:rPr>
        <w:tab/>
        <w:t>For the defendant to be found to be an Indian, the government must prove the following, beyond a reasonable doubt:</w:t>
      </w:r>
    </w:p>
    <w:p w14:paraId="781C694F" w14:textId="77777777" w:rsidR="00927B5B" w:rsidRPr="00927B5B" w:rsidRDefault="00927B5B" w:rsidP="00927B5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50106FD" w14:textId="77777777" w:rsidR="00927B5B" w:rsidRPr="00927B5B" w:rsidRDefault="00927B5B" w:rsidP="00927B5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7B5B">
        <w:rPr>
          <w:rFonts w:ascii="Times New Roman" w:eastAsia="Times New Roman" w:hAnsi="Times New Roman" w:cs="Times New Roman"/>
          <w:kern w:val="0"/>
          <w14:ligatures w14:val="none"/>
        </w:rPr>
        <w:tab/>
        <w:t>First, the defendant has some quantum of Indian blood, whether or not that blood is traceable to a member of a federally recognized tribe; and</w:t>
      </w:r>
    </w:p>
    <w:p w14:paraId="43760B86" w14:textId="77777777" w:rsidR="00927B5B" w:rsidRPr="00927B5B" w:rsidRDefault="00927B5B" w:rsidP="00927B5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2A4F803" w14:textId="77777777" w:rsidR="00927B5B" w:rsidRPr="00927B5B" w:rsidRDefault="00927B5B" w:rsidP="00927B5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7B5B">
        <w:rPr>
          <w:rFonts w:ascii="Times New Roman" w:eastAsia="Times New Roman" w:hAnsi="Times New Roman" w:cs="Times New Roman"/>
          <w:kern w:val="0"/>
          <w14:ligatures w14:val="none"/>
        </w:rPr>
        <w:tab/>
        <w:t>Second, the defendant was a member of, or affiliated with, a federally recognized tribe at the time of the offense.</w:t>
      </w:r>
    </w:p>
    <w:p w14:paraId="2DCB46E2" w14:textId="77777777" w:rsidR="00927B5B" w:rsidRPr="00927B5B" w:rsidRDefault="00927B5B" w:rsidP="00927B5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A6B23FD" w14:textId="77777777" w:rsidR="00927B5B" w:rsidRPr="00927B5B" w:rsidRDefault="00927B5B" w:rsidP="00927B5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7B5B">
        <w:rPr>
          <w:rFonts w:ascii="Times New Roman" w:eastAsia="Times New Roman" w:hAnsi="Times New Roman" w:cs="Times New Roman"/>
          <w:kern w:val="0"/>
          <w14:ligatures w14:val="none"/>
        </w:rPr>
        <w:tab/>
        <w:t>[I instruct you that [</w:t>
      </w:r>
      <w:r w:rsidRPr="00927B5B">
        <w:rPr>
          <w:rFonts w:ascii="Times New Roman" w:eastAsia="Times New Roman" w:hAnsi="Times New Roman" w:cs="Times New Roman"/>
          <w:i/>
          <w:kern w:val="0"/>
          <w:u w:val="single"/>
          <w14:ligatures w14:val="none"/>
        </w:rPr>
        <w:t>specify tribe</w:t>
      </w:r>
      <w:r w:rsidRPr="00927B5B">
        <w:rPr>
          <w:rFonts w:ascii="Times New Roman" w:eastAsia="Times New Roman" w:hAnsi="Times New Roman" w:cs="Times New Roman"/>
          <w:kern w:val="0"/>
          <w14:ligatures w14:val="none"/>
        </w:rPr>
        <w:t>] is a federally recognized tribe.]</w:t>
      </w:r>
    </w:p>
    <w:p w14:paraId="2B50A396" w14:textId="77777777" w:rsidR="00927B5B" w:rsidRPr="00927B5B" w:rsidRDefault="00927B5B" w:rsidP="00927B5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FA082F0" w14:textId="77777777" w:rsidR="00927B5B" w:rsidRPr="00927B5B" w:rsidRDefault="00927B5B" w:rsidP="00927B5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27B5B">
        <w:rPr>
          <w:rFonts w:ascii="Times New Roman" w:eastAsia="Times New Roman" w:hAnsi="Times New Roman" w:cs="Times New Roman"/>
          <w:kern w:val="0"/>
          <w14:ligatures w14:val="none"/>
        </w:rPr>
        <w:tab/>
        <w:t>Whether the defendant was a member of, or affiliated with, a federally recognized tribe is determined by considering four factors, in declining order of importance, as follows:</w:t>
      </w:r>
    </w:p>
    <w:p w14:paraId="5BCC1C09" w14:textId="77777777" w:rsidR="00927B5B" w:rsidRPr="00927B5B" w:rsidRDefault="00927B5B" w:rsidP="00927B5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05C5FDC" w14:textId="77777777" w:rsidR="00927B5B" w:rsidRPr="00927B5B" w:rsidRDefault="00927B5B" w:rsidP="00927B5B">
      <w:pPr>
        <w:tabs>
          <w:tab w:val="left" w:pos="720"/>
        </w:tabs>
        <w:spacing w:after="0" w:line="240" w:lineRule="auto"/>
        <w:ind w:left="1440" w:hanging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27B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(1) </w:t>
      </w:r>
      <w:r w:rsidRPr="00927B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 xml:space="preserve">Enrollment in a federally recognized </w:t>
      </w:r>
      <w:proofErr w:type="gramStart"/>
      <w:r w:rsidRPr="00927B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tribe;</w:t>
      </w:r>
      <w:proofErr w:type="gramEnd"/>
    </w:p>
    <w:p w14:paraId="32D6458D" w14:textId="77777777" w:rsidR="00927B5B" w:rsidRPr="00927B5B" w:rsidRDefault="00927B5B" w:rsidP="00927B5B">
      <w:pPr>
        <w:tabs>
          <w:tab w:val="left" w:pos="720"/>
        </w:tabs>
        <w:spacing w:after="0" w:line="240" w:lineRule="auto"/>
        <w:ind w:left="1440" w:hanging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27B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(2) </w:t>
      </w:r>
      <w:r w:rsidRPr="00927B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 xml:space="preserve">Government recognition formally and informally through receipt of assistance reserved only to individuals who are members, or are eligible to become members, of federally recognized </w:t>
      </w:r>
      <w:proofErr w:type="gramStart"/>
      <w:r w:rsidRPr="00927B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tribes;</w:t>
      </w:r>
      <w:proofErr w:type="gramEnd"/>
    </w:p>
    <w:p w14:paraId="613708C3" w14:textId="77777777" w:rsidR="00927B5B" w:rsidRPr="00927B5B" w:rsidRDefault="00927B5B" w:rsidP="00927B5B">
      <w:pPr>
        <w:tabs>
          <w:tab w:val="left" w:pos="720"/>
        </w:tabs>
        <w:spacing w:after="0" w:line="240" w:lineRule="auto"/>
        <w:ind w:left="1440" w:hanging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27B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(3)</w:t>
      </w:r>
      <w:r w:rsidRPr="00927B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Enjoyment of the benefits of affiliation with a federally recognized tribe; and</w:t>
      </w:r>
    </w:p>
    <w:p w14:paraId="1758192D" w14:textId="77777777" w:rsidR="00927B5B" w:rsidRPr="00927B5B" w:rsidRDefault="00927B5B" w:rsidP="00927B5B">
      <w:pPr>
        <w:tabs>
          <w:tab w:val="left" w:pos="720"/>
        </w:tabs>
        <w:spacing w:after="0" w:line="240" w:lineRule="auto"/>
        <w:ind w:left="1440" w:hanging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27B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(4) </w:t>
      </w:r>
      <w:r w:rsidRPr="00927B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Social recognition as someone affiliated with a federally recognized tribe through residence on a reservation and participation in the social life of a federally recognized tribe.</w:t>
      </w:r>
    </w:p>
    <w:p w14:paraId="29CAA240" w14:textId="77777777" w:rsidR="00927B5B" w:rsidRPr="00927B5B" w:rsidRDefault="00927B5B" w:rsidP="00927B5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DBF2EFD" w14:textId="77777777" w:rsidR="00927B5B" w:rsidRPr="00927B5B" w:rsidRDefault="00927B5B" w:rsidP="00927B5B">
      <w:pPr>
        <w:tabs>
          <w:tab w:val="left" w:pos="720"/>
        </w:tabs>
        <w:spacing w:after="0" w:line="240" w:lineRule="auto"/>
        <w:ind w:right="-180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27B5B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>Comment</w:t>
      </w:r>
    </w:p>
    <w:p w14:paraId="0A7A9387" w14:textId="77777777" w:rsidR="00927B5B" w:rsidRPr="00927B5B" w:rsidRDefault="00927B5B" w:rsidP="00927B5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B7A5FF0" w14:textId="77777777" w:rsidR="00927B5B" w:rsidRPr="00927B5B" w:rsidRDefault="00927B5B" w:rsidP="00927B5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27B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Indian status is a jurisdictional element under 18 U.S.C. § 1153.</w:t>
      </w:r>
      <w:r w:rsidRPr="00927B5B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 xml:space="preserve">  See United States v. Bruce</w:t>
      </w:r>
      <w:r w:rsidRPr="00927B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394 F.3d 1215, 1223-24 (9th Cir. 2005).  “[T]he government must prove that the defendant was an Indian at the time of the offense with which the defendant is charged.”  </w:t>
      </w:r>
      <w:r w:rsidRPr="00927B5B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>United States v. Zepeda</w:t>
      </w:r>
      <w:r w:rsidRPr="00927B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792 F.3d 1103, 1113 (9th Cir. 2015) (</w:t>
      </w:r>
      <w:proofErr w:type="spellStart"/>
      <w:r w:rsidRPr="00927B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en</w:t>
      </w:r>
      <w:proofErr w:type="spellEnd"/>
      <w:r w:rsidRPr="00927B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banc).  This rule applies with the same force when the Indian status of the victim is in question under 18 U.S.C. § 1152.</w:t>
      </w:r>
      <w:r w:rsidRPr="00927B5B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 xml:space="preserve">  United States v. Reza-Ramos</w:t>
      </w:r>
      <w:r w:rsidRPr="00927B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816 F.3d 1110, 1120-21 (9th Cir. 2016).  As to the first element, the defendant must have a blood connection to an Indian tribe, but the tribe need not be federally recognized.  </w:t>
      </w:r>
      <w:r w:rsidRPr="00927B5B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>Zepeda</w:t>
      </w:r>
      <w:r w:rsidRPr="00927B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792 F.3d at 1113.  With regard to the second element, the defendant must have a current affiliation with a federally recognized tribe.  </w:t>
      </w:r>
      <w:r w:rsidRPr="00927B5B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>Id</w:t>
      </w:r>
      <w:r w:rsidRPr="00927B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.  “The federally recognized tribe with which a defendant is currently affiliated need not be, and sometimes is not, the same as the tribe or tribes from which his bloodline derives.”  </w:t>
      </w:r>
      <w:r w:rsidRPr="00927B5B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Id</w:t>
      </w:r>
      <w:r w:rsidRPr="00927B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. at 1110.  It is plain error for the court to fail to instruct on each of the two prongs of the Indian status test. </w:t>
      </w:r>
      <w:r w:rsidRPr="00927B5B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 xml:space="preserve"> Reza-Ramos</w:t>
      </w:r>
      <w:r w:rsidRPr="00927B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816 F.3d at 1123.  </w:t>
      </w:r>
    </w:p>
    <w:p w14:paraId="40BF2F03" w14:textId="77777777" w:rsidR="00927B5B" w:rsidRPr="00927B5B" w:rsidRDefault="00927B5B" w:rsidP="00927B5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17B621B" w14:textId="77777777" w:rsidR="00927B5B" w:rsidRPr="00927B5B" w:rsidRDefault="00927B5B" w:rsidP="00927B5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27B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 xml:space="preserve">Offenses committed within Indian country are identified in 18 U.S.C. § 1153(a) as follows: murder, manslaughter, kidnapping, maiming, a felony under chapter 109A (sexual abuse felonies), incest, </w:t>
      </w:r>
      <w:bookmarkStart w:id="8" w:name="_Hlk112160404"/>
      <w:r w:rsidRPr="00927B5B">
        <w:rPr>
          <w:rFonts w:ascii="Times New Roman" w:eastAsia="Times New Roman" w:hAnsi="Times New Roman" w:cs="Times New Roman"/>
          <w:color w:val="000000"/>
          <w:kern w:val="0"/>
          <w:lang w:val="en-CA"/>
          <w14:ligatures w14:val="none"/>
        </w:rPr>
        <w:fldChar w:fldCharType="begin"/>
      </w:r>
      <w:r w:rsidRPr="00927B5B">
        <w:rPr>
          <w:rFonts w:ascii="Times New Roman" w:eastAsia="Times New Roman" w:hAnsi="Times New Roman" w:cs="Times New Roman"/>
          <w:color w:val="000000"/>
          <w:kern w:val="0"/>
          <w:lang w:val="en-CA"/>
          <w14:ligatures w14:val="none"/>
        </w:rPr>
        <w:instrText xml:space="preserve"> SEQ CHAPTER \h \r 1</w:instrText>
      </w:r>
      <w:r w:rsidRPr="00927B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fldChar w:fldCharType="end"/>
      </w:r>
      <w:r w:rsidRPr="00927B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 felony assault under §</w:t>
      </w:r>
      <w:bookmarkEnd w:id="8"/>
      <w:r w:rsidRPr="00927B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113, assault against an individual who has not attained the age of 16 years, </w:t>
      </w:r>
      <w:r w:rsidRPr="00927B5B">
        <w:rPr>
          <w:rFonts w:ascii="Times New Roman" w:eastAsia="Times New Roman" w:hAnsi="Times New Roman" w:cs="Times New Roman"/>
          <w:color w:val="000000"/>
          <w:kern w:val="0"/>
          <w:lang w:val="en-CA"/>
          <w14:ligatures w14:val="none"/>
        </w:rPr>
        <w:fldChar w:fldCharType="begin"/>
      </w:r>
      <w:r w:rsidRPr="00927B5B">
        <w:rPr>
          <w:rFonts w:ascii="Times New Roman" w:eastAsia="Times New Roman" w:hAnsi="Times New Roman" w:cs="Times New Roman"/>
          <w:color w:val="000000"/>
          <w:kern w:val="0"/>
          <w:lang w:val="en-CA"/>
          <w14:ligatures w14:val="none"/>
        </w:rPr>
        <w:instrText xml:space="preserve"> SEQ CHAPTER \h \r 1</w:instrText>
      </w:r>
      <w:r w:rsidRPr="00927B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fldChar w:fldCharType="end"/>
      </w:r>
      <w:r w:rsidRPr="00927B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felony child abuse or neglect, arson, burglary, robbery, and a felony under § </w:t>
      </w:r>
      <w:r w:rsidRPr="00927B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>661 (embezzlement and theft) committed by any Indian against the person or property of another Indian or other person within Indian country.</w:t>
      </w:r>
    </w:p>
    <w:p w14:paraId="756F5B61" w14:textId="77777777" w:rsidR="00927B5B" w:rsidRPr="00927B5B" w:rsidRDefault="00927B5B" w:rsidP="00927B5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C119392" w14:textId="77777777" w:rsidR="00927B5B" w:rsidRPr="00927B5B" w:rsidRDefault="00927B5B" w:rsidP="00927B5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27B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For the enumerated offenses prosecuted under 18 U.S.C. § 1153, the court should give</w:t>
      </w:r>
    </w:p>
    <w:p w14:paraId="59572CAB" w14:textId="77777777" w:rsidR="00927B5B" w:rsidRPr="00927B5B" w:rsidRDefault="00927B5B" w:rsidP="00927B5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27B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Instruction 24.13, and the jury instruction used for the substantive offense should include two additional elements, as follows: </w:t>
      </w:r>
    </w:p>
    <w:p w14:paraId="005973CB" w14:textId="77777777" w:rsidR="00927B5B" w:rsidRPr="00927B5B" w:rsidRDefault="00927B5B" w:rsidP="00927B5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2BBD3CB" w14:textId="77777777" w:rsidR="00927B5B" w:rsidRPr="00927B5B" w:rsidRDefault="00927B5B" w:rsidP="00927B5B">
      <w:pPr>
        <w:tabs>
          <w:tab w:val="left" w:pos="720"/>
        </w:tabs>
        <w:spacing w:after="0" w:line="240" w:lineRule="auto"/>
        <w:ind w:left="720" w:right="72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27B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[Number of </w:t>
      </w:r>
      <w:proofErr w:type="gramStart"/>
      <w:r w:rsidRPr="00927B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element</w:t>
      </w:r>
      <w:proofErr w:type="gramEnd"/>
      <w:r w:rsidRPr="00927B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], the [</w:t>
      </w:r>
      <w:r w:rsidRPr="00927B5B">
        <w:rPr>
          <w:rFonts w:ascii="Times New Roman" w:eastAsia="Calibri" w:hAnsi="Times New Roman" w:cs="Times New Roman"/>
          <w:i/>
          <w:color w:val="000000"/>
          <w:kern w:val="0"/>
          <w:szCs w:val="22"/>
          <w:u w:val="single"/>
          <w14:ligatures w14:val="none"/>
        </w:rPr>
        <w:t>specify offense</w:t>
      </w:r>
      <w:r w:rsidRPr="00927B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] occurred at a place within the [name of the Indian Country where the offense allegedly occurred], which I instruct you is in Indian Country.</w:t>
      </w:r>
    </w:p>
    <w:p w14:paraId="7AB8CA31" w14:textId="77777777" w:rsidR="00927B5B" w:rsidRPr="00927B5B" w:rsidRDefault="00927B5B" w:rsidP="00927B5B">
      <w:pPr>
        <w:tabs>
          <w:tab w:val="left" w:pos="720"/>
        </w:tabs>
        <w:spacing w:after="0" w:line="240" w:lineRule="auto"/>
        <w:ind w:left="720" w:right="72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E31B1E7" w14:textId="77777777" w:rsidR="00927B5B" w:rsidRPr="00927B5B" w:rsidRDefault="00927B5B" w:rsidP="00927B5B">
      <w:pPr>
        <w:tabs>
          <w:tab w:val="left" w:pos="720"/>
        </w:tabs>
        <w:spacing w:after="0" w:line="240" w:lineRule="auto"/>
        <w:ind w:left="720" w:right="72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27B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[Number of </w:t>
      </w:r>
      <w:proofErr w:type="gramStart"/>
      <w:r w:rsidRPr="00927B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element</w:t>
      </w:r>
      <w:proofErr w:type="gramEnd"/>
      <w:r w:rsidRPr="00927B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], the defendant is an Indian.</w:t>
      </w:r>
    </w:p>
    <w:p w14:paraId="7382A522" w14:textId="77777777" w:rsidR="00927B5B" w:rsidRPr="00927B5B" w:rsidRDefault="00927B5B" w:rsidP="00927B5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6060EB9" w14:textId="77777777" w:rsidR="00927B5B" w:rsidRPr="00927B5B" w:rsidRDefault="00927B5B" w:rsidP="00927B5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27B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Whether the offense occurred at a particular location is a question of fact to be decided</w:t>
      </w:r>
    </w:p>
    <w:p w14:paraId="616FB555" w14:textId="77777777" w:rsidR="00927B5B" w:rsidRPr="00927B5B" w:rsidRDefault="00927B5B" w:rsidP="00927B5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27B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by the jury, with the court determining the jurisdictional question of whether the location is within Indian Country as a question of law.  </w:t>
      </w:r>
      <w:r w:rsidRPr="00927B5B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>See United States v. Gipe</w:t>
      </w:r>
      <w:r w:rsidRPr="00927B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672 F.2d 777, 779 (9th Cir. 1982). </w:t>
      </w:r>
    </w:p>
    <w:p w14:paraId="158C6DE6" w14:textId="77777777" w:rsidR="00927B5B" w:rsidRPr="00927B5B" w:rsidRDefault="00927B5B" w:rsidP="00927B5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760D93C" w14:textId="77777777" w:rsidR="00927B5B" w:rsidRPr="00927B5B" w:rsidRDefault="00927B5B" w:rsidP="00927B5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27B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 xml:space="preserve">The court also must instruct the jury of the “declining order of importance” of the four factors used to determine whether the defendant was a member of, or affiliated with, a federally recognized tribe at the time of the offense.  </w:t>
      </w:r>
      <w:r w:rsidRPr="00927B5B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>Zepeda</w:t>
      </w:r>
      <w:r w:rsidRPr="00927B5B">
        <w:rPr>
          <w:rFonts w:ascii="Times New Roman" w:eastAsia="Times New Roman" w:hAnsi="Times New Roman" w:cs="Times New Roman"/>
          <w:iCs/>
          <w:color w:val="000000"/>
          <w:kern w:val="0"/>
          <w14:ligatures w14:val="none"/>
        </w:rPr>
        <w:t>, 729 F.3d</w:t>
      </w:r>
      <w:r w:rsidRPr="00927B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at 1114.</w:t>
      </w:r>
    </w:p>
    <w:p w14:paraId="697AB3FA" w14:textId="77777777" w:rsidR="00927B5B" w:rsidRPr="00927B5B" w:rsidRDefault="00927B5B" w:rsidP="00927B5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3576E37" w14:textId="77777777" w:rsidR="00927B5B" w:rsidRPr="00927B5B" w:rsidRDefault="00927B5B" w:rsidP="00927B5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27B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 xml:space="preserve">Whether a tribe is federally recognized is a question of law to be determined by the court.  </w:t>
      </w:r>
      <w:r w:rsidRPr="00927B5B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>Id</w:t>
      </w:r>
      <w:r w:rsidRPr="00927B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  “[T]</w:t>
      </w:r>
      <w:proofErr w:type="gramStart"/>
      <w:r w:rsidRPr="00927B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he</w:t>
      </w:r>
      <w:proofErr w:type="gramEnd"/>
      <w:r w:rsidRPr="00927B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list of federally recognized tribes [at the time of the offense] prepared by the Bureau of Indian Affairs (BIA) is the best evidence of a tribe’s federal recognition.”  </w:t>
      </w:r>
      <w:r w:rsidRPr="00927B5B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>Reza-Ramos</w:t>
      </w:r>
      <w:r w:rsidRPr="00927B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816 F.3d at 1122.  “If the court has found that the tribe of which the government claims the defendant is a member, or with which the defendant is affiliated, is federally recognized, it should inform the jury that the tribe is federally recognized as a matter of law.”  </w:t>
      </w:r>
      <w:r w:rsidRPr="00927B5B">
        <w:rPr>
          <w:rFonts w:ascii="Times New Roman" w:eastAsia="Times New Roman" w:hAnsi="Times New Roman" w:cs="Times New Roman"/>
          <w:i/>
          <w:color w:val="000000"/>
          <w:kern w:val="0"/>
          <w14:ligatures w14:val="none"/>
        </w:rPr>
        <w:t>Zepeda</w:t>
      </w:r>
      <w:r w:rsidRPr="00927B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792 F.3d at 1114-15.</w:t>
      </w:r>
    </w:p>
    <w:p w14:paraId="6C2BF923" w14:textId="77777777" w:rsidR="00927B5B" w:rsidRPr="00927B5B" w:rsidRDefault="00927B5B" w:rsidP="00927B5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E01A6A7" w14:textId="77777777" w:rsidR="00927B5B" w:rsidRPr="00927B5B" w:rsidRDefault="00927B5B" w:rsidP="00927B5B">
      <w:pPr>
        <w:tabs>
          <w:tab w:val="left" w:pos="72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927B5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Revised September 2025</w:t>
      </w:r>
    </w:p>
    <w:p w14:paraId="12FDA4EE" w14:textId="77777777" w:rsidR="00927B5B" w:rsidRDefault="00927B5B"/>
    <w:sectPr w:rsidR="00927B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B5B"/>
    <w:rsid w:val="001A542E"/>
    <w:rsid w:val="0092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D3493"/>
  <w15:chartTrackingRefBased/>
  <w15:docId w15:val="{4BAD51E3-3813-4C27-8662-FD54AF6DF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7B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7B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7B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7B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7B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7B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7B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7B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7B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7B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7B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7B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7B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7B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7B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7B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7B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7B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7B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7B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7B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7B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7B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7B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7B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7B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7B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7B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7B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3899</Characters>
  <Application>Microsoft Office Word</Application>
  <DocSecurity>0</DocSecurity>
  <Lines>32</Lines>
  <Paragraphs>9</Paragraphs>
  <ScaleCrop>false</ScaleCrop>
  <Company>United States Courts</Company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Samriddhi Rana</dc:creator>
  <cp:keywords/>
  <dc:description/>
  <cp:lastModifiedBy>Samriddhi Rana</cp:lastModifiedBy>
  <cp:revision>1</cp:revision>
  <dcterms:created xsi:type="dcterms:W3CDTF">2025-10-18T05:22:00Z</dcterms:created>
  <dcterms:modified xsi:type="dcterms:W3CDTF">2025-10-18T05:38:00Z</dcterms:modified>
</cp:coreProperties>
</file>