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1D26" w14:textId="77777777" w:rsidR="00AA283C" w:rsidRPr="00AA283C" w:rsidRDefault="00AA283C" w:rsidP="00AA283C">
      <w:pPr>
        <w:autoSpaceDE w:val="0"/>
        <w:autoSpaceDN w:val="0"/>
        <w:adjustRightInd w:val="0"/>
        <w:ind w:left="420" w:hanging="240"/>
        <w:jc w:val="center"/>
        <w:outlineLvl w:val="1"/>
        <w:rPr>
          <w:rFonts w:cs="Times New Roman"/>
          <w:b/>
          <w:bCs/>
          <w:szCs w:val="24"/>
        </w:rPr>
      </w:pPr>
      <w:bookmarkStart w:id="0" w:name="_Toc73698867"/>
      <w:bookmarkStart w:id="1" w:name="_Toc83310938"/>
      <w:bookmarkStart w:id="2" w:name="_Toc83362723"/>
      <w:bookmarkStart w:id="3" w:name="_Toc83363132"/>
      <w:bookmarkStart w:id="4" w:name="_Toc90310191"/>
      <w:bookmarkStart w:id="5" w:name="_Toc90390049"/>
      <w:bookmarkStart w:id="6" w:name="_Toc90860629"/>
      <w:r w:rsidRPr="00AA283C">
        <w:rPr>
          <w:rFonts w:cs="Times New Roman"/>
          <w:b/>
          <w:bCs/>
          <w:szCs w:val="24"/>
        </w:rPr>
        <w:t xml:space="preserve">24.25 Lacey Act—False Labeling of Fish, Wildlife, or </w:t>
      </w:r>
    </w:p>
    <w:p w14:paraId="57B02846" w14:textId="16C5C7E0" w:rsidR="00AA283C" w:rsidRPr="00AA283C" w:rsidRDefault="00AA283C" w:rsidP="00AA283C">
      <w:pPr>
        <w:autoSpaceDE w:val="0"/>
        <w:autoSpaceDN w:val="0"/>
        <w:adjustRightInd w:val="0"/>
        <w:ind w:left="420" w:hanging="240"/>
        <w:jc w:val="center"/>
        <w:outlineLvl w:val="1"/>
        <w:rPr>
          <w:rFonts w:cs="Times New Roman"/>
          <w:b/>
          <w:bCs/>
          <w:szCs w:val="24"/>
        </w:rPr>
      </w:pPr>
      <w:r w:rsidRPr="00AA283C">
        <w:rPr>
          <w:rFonts w:cs="Times New Roman"/>
          <w:b/>
          <w:bCs/>
          <w:szCs w:val="24"/>
        </w:rPr>
        <w:t>Plants (16 U.S.C. §§ 3372(d)</w:t>
      </w:r>
      <w:r w:rsidR="00331180">
        <w:rPr>
          <w:rFonts w:cs="Times New Roman"/>
          <w:b/>
          <w:bCs/>
          <w:szCs w:val="24"/>
        </w:rPr>
        <w:t>,</w:t>
      </w:r>
      <w:r w:rsidRPr="00AA283C">
        <w:rPr>
          <w:rFonts w:cs="Times New Roman"/>
          <w:b/>
          <w:bCs/>
          <w:szCs w:val="24"/>
        </w:rPr>
        <w:t xml:space="preserve"> 3373(d)(3))</w:t>
      </w:r>
      <w:bookmarkEnd w:id="0"/>
      <w:bookmarkEnd w:id="1"/>
      <w:bookmarkEnd w:id="2"/>
      <w:bookmarkEnd w:id="3"/>
      <w:bookmarkEnd w:id="4"/>
      <w:bookmarkEnd w:id="5"/>
      <w:bookmarkEnd w:id="6"/>
    </w:p>
    <w:p w14:paraId="1C05EDCF" w14:textId="77777777" w:rsidR="00AA283C" w:rsidRPr="00AA283C" w:rsidRDefault="00AA283C" w:rsidP="00AA283C">
      <w:pPr>
        <w:rPr>
          <w:rFonts w:eastAsia="Times New Roman" w:cs="Times New Roman"/>
          <w:color w:val="000000"/>
          <w:szCs w:val="24"/>
        </w:rPr>
      </w:pPr>
    </w:p>
    <w:p w14:paraId="2A80D2A7"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The defendant is charged in [Count _______ of] the indictment with violating Sections 3372 and 3373 of Title 16 of the United States Code.  For the defendant to be found guilty of that charge, the government must prove each of the following elements beyond a reasonable doubt:</w:t>
      </w:r>
    </w:p>
    <w:p w14:paraId="2B1E09D7" w14:textId="77777777" w:rsidR="00AA283C" w:rsidRPr="00AA283C" w:rsidRDefault="00AA283C" w:rsidP="00AA283C">
      <w:pPr>
        <w:rPr>
          <w:rFonts w:eastAsia="Times New Roman" w:cs="Times New Roman"/>
          <w:color w:val="000000"/>
          <w:szCs w:val="24"/>
        </w:rPr>
      </w:pPr>
    </w:p>
    <w:p w14:paraId="3A6C4749"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First, the defendant knowingly [made] [submitted] a false [[record concerning] [account concerning] [label for] [identification of]] [[fish] [wildlife] [plants]]; [and]</w:t>
      </w:r>
    </w:p>
    <w:p w14:paraId="66F78E9D" w14:textId="77777777" w:rsidR="00AA283C" w:rsidRPr="00AA283C" w:rsidRDefault="00AA283C" w:rsidP="00AA283C">
      <w:pPr>
        <w:rPr>
          <w:rFonts w:eastAsia="Times New Roman" w:cs="Times New Roman"/>
          <w:color w:val="000000"/>
          <w:szCs w:val="24"/>
        </w:rPr>
      </w:pPr>
    </w:p>
    <w:p w14:paraId="422707BC"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Second, the [[fish] [wildlife] [plants]] [[had been] [were intended to be]] [[imported] [exported] [transported] [sold] [purchased] [received] from a foreign country] [transported in interstate or foreign commerce] [; and]</w:t>
      </w:r>
    </w:p>
    <w:p w14:paraId="6E6083F2" w14:textId="77777777" w:rsidR="00AA283C" w:rsidRPr="00AA283C" w:rsidRDefault="00AA283C" w:rsidP="00AA283C">
      <w:pPr>
        <w:rPr>
          <w:rFonts w:eastAsia="Times New Roman" w:cs="Times New Roman"/>
          <w:color w:val="000000"/>
          <w:szCs w:val="24"/>
        </w:rPr>
      </w:pPr>
    </w:p>
    <w:p w14:paraId="07B2D427"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[Third, the defendant’s [making of] [submission of] a false [[record concerning] [account concerning] [label for] [identification of]] [[fish] [wildlife] [plants]] involved the [sale or purchase of] [offer of sale or purchase of] [commission of an act with intent to sell or purchase] the [fish] [wildlife] [plants] with a market value greater than $350].</w:t>
      </w:r>
    </w:p>
    <w:p w14:paraId="72818BBF" w14:textId="77777777" w:rsidR="00AA283C" w:rsidRPr="00AA283C" w:rsidRDefault="00AA283C" w:rsidP="00AA283C">
      <w:pPr>
        <w:rPr>
          <w:rFonts w:eastAsia="Times New Roman" w:cs="Times New Roman"/>
          <w:color w:val="000000"/>
          <w:szCs w:val="24"/>
        </w:rPr>
      </w:pPr>
    </w:p>
    <w:p w14:paraId="6EDB0556"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A defendant acts knowingly if [he] [she] is aware of the act and does not act through ignorance, mistake, or accident.  You may consider evidence of the defendant’s words, acts, or omissions, along with all the other evidence, in deciding whether the defendant acted knowingly.</w:t>
      </w:r>
    </w:p>
    <w:p w14:paraId="6368A442" w14:textId="77777777" w:rsidR="00AA283C" w:rsidRPr="00AA283C" w:rsidRDefault="00AA283C" w:rsidP="00AA283C">
      <w:pPr>
        <w:rPr>
          <w:rFonts w:eastAsia="Times New Roman" w:cs="Times New Roman"/>
          <w:color w:val="000000"/>
          <w:szCs w:val="24"/>
        </w:rPr>
      </w:pPr>
    </w:p>
    <w:p w14:paraId="40726718" w14:textId="77777777" w:rsidR="00AA283C" w:rsidRPr="00AA283C" w:rsidRDefault="00AA283C" w:rsidP="00AA283C">
      <w:pPr>
        <w:ind w:right="-180"/>
        <w:jc w:val="center"/>
        <w:rPr>
          <w:rFonts w:eastAsia="Times New Roman" w:cs="Times New Roman"/>
          <w:b/>
          <w:bCs/>
          <w:szCs w:val="24"/>
        </w:rPr>
      </w:pPr>
      <w:r w:rsidRPr="00AA283C">
        <w:rPr>
          <w:rFonts w:eastAsia="Times New Roman" w:cs="Times New Roman"/>
          <w:b/>
          <w:bCs/>
          <w:szCs w:val="24"/>
        </w:rPr>
        <w:t>Comment</w:t>
      </w:r>
    </w:p>
    <w:p w14:paraId="7FE9EBDE" w14:textId="77777777" w:rsidR="00AA283C" w:rsidRPr="00AA283C" w:rsidRDefault="00AA283C" w:rsidP="00AA283C">
      <w:pPr>
        <w:rPr>
          <w:rFonts w:eastAsia="Times New Roman" w:cs="Times New Roman"/>
          <w:bCs/>
          <w:color w:val="000000"/>
          <w:szCs w:val="24"/>
          <w:u w:val="single"/>
        </w:rPr>
      </w:pPr>
    </w:p>
    <w:p w14:paraId="4C0A8FEB"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This instruction is for use in any case involving a violation of 16 U.S.C. § 3373(d)(3).  Under that section of the Lacey Act, criminal liability is premised on a finding of a violation of 16 U.S.C. § 3372(d) (false labeling).</w:t>
      </w:r>
    </w:p>
    <w:p w14:paraId="4C401658" w14:textId="77777777" w:rsidR="00AA283C" w:rsidRPr="00AA283C" w:rsidRDefault="00AA283C" w:rsidP="00AA283C">
      <w:pPr>
        <w:rPr>
          <w:rFonts w:eastAsia="Times New Roman" w:cs="Times New Roman"/>
          <w:color w:val="000000"/>
          <w:szCs w:val="24"/>
        </w:rPr>
      </w:pPr>
    </w:p>
    <w:p w14:paraId="51A5FDFE"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 xml:space="preserve">The third element should be added only if the defendant is accused of violating 16 U.S.C. § 3373(d)(3)(A)(ii).  If the jury finds the government proved only the first and second elements, the defendant may be found guilty of 16 U.S.C. § 3373(d)(3)(A)(I) (felony importation of fish, </w:t>
      </w:r>
      <w:proofErr w:type="gramStart"/>
      <w:r w:rsidRPr="00AA283C">
        <w:rPr>
          <w:rFonts w:eastAsia="Times New Roman" w:cs="Times New Roman"/>
          <w:color w:val="000000"/>
          <w:szCs w:val="24"/>
        </w:rPr>
        <w:t>wildlife</w:t>
      </w:r>
      <w:proofErr w:type="gramEnd"/>
      <w:r w:rsidRPr="00AA283C">
        <w:rPr>
          <w:rFonts w:eastAsia="Times New Roman" w:cs="Times New Roman"/>
          <w:color w:val="000000"/>
          <w:szCs w:val="24"/>
        </w:rPr>
        <w:t xml:space="preserve"> or plants) or of 16 U.S.C. § 3373(d)(3)(B) (misdemeanor false labeling).</w:t>
      </w:r>
    </w:p>
    <w:p w14:paraId="680DD2D0" w14:textId="77777777" w:rsidR="00AA283C" w:rsidRPr="00AA283C" w:rsidRDefault="00AA283C" w:rsidP="00AA283C">
      <w:pPr>
        <w:rPr>
          <w:rFonts w:eastAsia="Times New Roman" w:cs="Times New Roman"/>
          <w:color w:val="000000"/>
          <w:szCs w:val="24"/>
        </w:rPr>
      </w:pPr>
    </w:p>
    <w:p w14:paraId="755D51B9"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The scienter required for conviction under 16 U.S.C. § 3373(d)(3) requires the defendant “knowingly” violate 16 U.S.C. § 3372(d) prohibiting making or submitting a false label.</w:t>
      </w:r>
    </w:p>
    <w:p w14:paraId="18151015" w14:textId="77777777" w:rsidR="00AA283C" w:rsidRPr="00AA283C" w:rsidRDefault="00AA283C" w:rsidP="00AA283C">
      <w:pPr>
        <w:rPr>
          <w:rFonts w:eastAsia="Times New Roman" w:cs="Times New Roman"/>
          <w:color w:val="000000"/>
          <w:szCs w:val="24"/>
        </w:rPr>
      </w:pPr>
    </w:p>
    <w:p w14:paraId="7B16C26D"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r>
      <w:r w:rsidRPr="00AA283C">
        <w:rPr>
          <w:rFonts w:eastAsia="Times New Roman" w:cs="Times New Roman"/>
          <w:i/>
          <w:color w:val="000000"/>
          <w:szCs w:val="24"/>
        </w:rPr>
        <w:t>See</w:t>
      </w:r>
      <w:r w:rsidRPr="00AA283C">
        <w:rPr>
          <w:rFonts w:eastAsia="Times New Roman" w:cs="Times New Roman"/>
          <w:color w:val="000000"/>
          <w:szCs w:val="24"/>
        </w:rPr>
        <w:t xml:space="preserve"> Comment to Instruction 24.23 (Lacey Act—Commercial Activity in Illegally Taken Fish, Wildlife, or Plants) concerning the need for an instruction concerning a definition of “market value.”</w:t>
      </w:r>
    </w:p>
    <w:p w14:paraId="332DD6C5" w14:textId="77777777" w:rsidR="00AA283C" w:rsidRPr="00AA283C" w:rsidRDefault="00AA283C" w:rsidP="00AA283C">
      <w:pPr>
        <w:rPr>
          <w:rFonts w:eastAsia="Times New Roman" w:cs="Times New Roman"/>
          <w:color w:val="000000"/>
          <w:szCs w:val="24"/>
        </w:rPr>
      </w:pPr>
    </w:p>
    <w:p w14:paraId="0095111F" w14:textId="77777777" w:rsidR="00AA283C" w:rsidRPr="00AA283C" w:rsidRDefault="00AA283C" w:rsidP="00AA283C">
      <w:pPr>
        <w:rPr>
          <w:rFonts w:eastAsia="Times New Roman" w:cs="Times New Roman"/>
          <w:color w:val="000000"/>
          <w:szCs w:val="24"/>
        </w:rPr>
      </w:pPr>
      <w:r w:rsidRPr="00AA283C">
        <w:rPr>
          <w:rFonts w:eastAsia="Times New Roman" w:cs="Times New Roman"/>
          <w:color w:val="000000"/>
          <w:szCs w:val="24"/>
        </w:rPr>
        <w:tab/>
        <w:t xml:space="preserve">For a definition of interstate commerce or foreign commerce, </w:t>
      </w:r>
      <w:r w:rsidRPr="00AA283C">
        <w:rPr>
          <w:rFonts w:eastAsia="Times New Roman" w:cs="Times New Roman"/>
          <w:i/>
          <w:color w:val="000000"/>
          <w:szCs w:val="24"/>
        </w:rPr>
        <w:t>see</w:t>
      </w:r>
      <w:r w:rsidRPr="00AA283C">
        <w:rPr>
          <w:rFonts w:eastAsia="Times New Roman" w:cs="Times New Roman"/>
          <w:color w:val="000000"/>
          <w:szCs w:val="24"/>
        </w:rPr>
        <w:t xml:space="preserve"> 18 U.S.C. § 10.</w:t>
      </w:r>
    </w:p>
    <w:p w14:paraId="71BE85A9" w14:textId="77777777" w:rsidR="00AA283C" w:rsidRPr="00AA283C" w:rsidRDefault="00AA283C" w:rsidP="00AA283C">
      <w:pPr>
        <w:rPr>
          <w:rFonts w:eastAsia="Times New Roman" w:cs="Times New Roman"/>
          <w:color w:val="000000"/>
          <w:szCs w:val="24"/>
        </w:rPr>
      </w:pPr>
    </w:p>
    <w:p w14:paraId="0ACE18C0" w14:textId="0DBEC7F1" w:rsidR="00C97E04" w:rsidRPr="00AA283C" w:rsidRDefault="00C97E04" w:rsidP="00AA283C"/>
    <w:sectPr w:rsidR="00C97E04" w:rsidRPr="00AA2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35590"/>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3118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65380"/>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04F9C"/>
    <w:rsid w:val="006114A9"/>
    <w:rsid w:val="00611990"/>
    <w:rsid w:val="00623212"/>
    <w:rsid w:val="00623955"/>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83C"/>
    <w:rsid w:val="00AA2B06"/>
    <w:rsid w:val="00AD61D6"/>
    <w:rsid w:val="00AE0152"/>
    <w:rsid w:val="00AE158F"/>
    <w:rsid w:val="00AE279C"/>
    <w:rsid w:val="00AE2DFC"/>
    <w:rsid w:val="00AE2FCD"/>
    <w:rsid w:val="00AE7D3C"/>
    <w:rsid w:val="00AF38E8"/>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A258B"/>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D7554"/>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24B0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C66FF"/>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035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5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2022-08-23T22:34:00Z</dcterms:created>
  <dcterms:modified xsi:type="dcterms:W3CDTF">2022-08-23T22:34:00Z</dcterms:modified>
</cp:coreProperties>
</file>