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B062" w14:textId="77777777" w:rsidR="004810FD" w:rsidRDefault="004810FD" w:rsidP="004810F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850"/>
      <w:bookmarkStart w:id="1" w:name="_Toc83310921"/>
      <w:bookmarkStart w:id="2" w:name="_Toc83362706"/>
      <w:bookmarkStart w:id="3" w:name="_Toc83363115"/>
      <w:bookmarkStart w:id="4" w:name="_Toc90310174"/>
      <w:bookmarkStart w:id="5" w:name="_Toc90390032"/>
      <w:bookmarkStart w:id="6" w:name="_Toc90860612"/>
      <w:r w:rsidRPr="004810FD">
        <w:rPr>
          <w:rFonts w:cs="Times New Roman"/>
          <w:b/>
          <w:bCs/>
          <w:szCs w:val="24"/>
        </w:rPr>
        <w:t xml:space="preserve">24.8 False Impersonation of Citizen of United States </w:t>
      </w:r>
    </w:p>
    <w:p w14:paraId="6368ECE4" w14:textId="2A47E8B2" w:rsidR="004810FD" w:rsidRPr="004810FD" w:rsidRDefault="004810FD" w:rsidP="004810F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4810FD">
        <w:rPr>
          <w:rFonts w:cs="Times New Roman"/>
          <w:b/>
          <w:bCs/>
          <w:szCs w:val="24"/>
        </w:rPr>
        <w:t>(18 U.S.C. § 911)</w:t>
      </w:r>
      <w:bookmarkEnd w:id="0"/>
      <w:bookmarkEnd w:id="1"/>
      <w:bookmarkEnd w:id="2"/>
      <w:bookmarkEnd w:id="3"/>
      <w:bookmarkEnd w:id="4"/>
      <w:bookmarkEnd w:id="5"/>
      <w:bookmarkEnd w:id="6"/>
    </w:p>
    <w:p w14:paraId="4B54C9F5" w14:textId="77777777" w:rsidR="004810FD" w:rsidRPr="004810FD" w:rsidRDefault="004810FD" w:rsidP="004810FD">
      <w:pPr>
        <w:spacing w:line="275" w:lineRule="auto"/>
        <w:rPr>
          <w:rFonts w:eastAsia="Times New Roman" w:cs="Times New Roman"/>
          <w:color w:val="000000"/>
          <w:szCs w:val="24"/>
        </w:rPr>
      </w:pPr>
    </w:p>
    <w:p w14:paraId="0ED4A1C3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  <w:r w:rsidRPr="004810FD">
        <w:rPr>
          <w:rFonts w:eastAsia="Times New Roman" w:cs="Times New Roman"/>
          <w:szCs w:val="24"/>
        </w:rPr>
        <w:tab/>
        <w:t>The defendant is charged in [Count _______ of] the indictment with misrepresenting [himself] [herself] to be a citizen of the United States.  For the defendant to be found guilty of that charge, the government must prove each of the following elements beyond a reasonable doubt:</w:t>
      </w:r>
    </w:p>
    <w:p w14:paraId="0E4E5C95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</w:p>
    <w:p w14:paraId="6F427015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  <w:r w:rsidRPr="004810FD">
        <w:rPr>
          <w:rFonts w:eastAsia="Times New Roman" w:cs="Times New Roman"/>
          <w:szCs w:val="24"/>
        </w:rPr>
        <w:tab/>
        <w:t xml:space="preserve">First, the defendant directly and falsely represented [himself] [herself] to be a citizen of the United </w:t>
      </w:r>
      <w:proofErr w:type="gramStart"/>
      <w:r w:rsidRPr="004810FD">
        <w:rPr>
          <w:rFonts w:eastAsia="Times New Roman" w:cs="Times New Roman"/>
          <w:szCs w:val="24"/>
        </w:rPr>
        <w:t>States;</w:t>
      </w:r>
      <w:proofErr w:type="gramEnd"/>
    </w:p>
    <w:p w14:paraId="62D2B90F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</w:p>
    <w:p w14:paraId="49124FC9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  <w:r w:rsidRPr="004810FD">
        <w:rPr>
          <w:rFonts w:eastAsia="Times New Roman" w:cs="Times New Roman"/>
          <w:szCs w:val="24"/>
        </w:rPr>
        <w:tab/>
        <w:t xml:space="preserve">Second, the defendant was not a citizen of the United States at that </w:t>
      </w:r>
      <w:proofErr w:type="gramStart"/>
      <w:r w:rsidRPr="004810FD">
        <w:rPr>
          <w:rFonts w:eastAsia="Times New Roman" w:cs="Times New Roman"/>
          <w:szCs w:val="24"/>
        </w:rPr>
        <w:t>time;</w:t>
      </w:r>
      <w:proofErr w:type="gramEnd"/>
    </w:p>
    <w:p w14:paraId="5E8BBBF7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</w:p>
    <w:p w14:paraId="31B6ECCA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  <w:r w:rsidRPr="004810FD">
        <w:rPr>
          <w:rFonts w:eastAsia="Times New Roman" w:cs="Times New Roman"/>
          <w:szCs w:val="24"/>
        </w:rPr>
        <w:tab/>
        <w:t>Third, the defendant made such false representation willfully, that is, the misrepresentation was voluntarily and deliberately made; and</w:t>
      </w:r>
    </w:p>
    <w:p w14:paraId="51A6D71A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</w:p>
    <w:p w14:paraId="0896D27F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  <w:r w:rsidRPr="004810FD">
        <w:rPr>
          <w:rFonts w:eastAsia="Times New Roman" w:cs="Times New Roman"/>
          <w:szCs w:val="24"/>
        </w:rPr>
        <w:tab/>
        <w:t>Fourth, the false representation was made to someone who had good reason to make inquiry into defendant’s citizenship status.</w:t>
      </w:r>
    </w:p>
    <w:p w14:paraId="1D1601A5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</w:p>
    <w:p w14:paraId="7049D08F" w14:textId="77777777" w:rsidR="004810FD" w:rsidRPr="004810FD" w:rsidRDefault="004810FD" w:rsidP="004810FD">
      <w:pPr>
        <w:spacing w:line="275" w:lineRule="auto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4810FD">
        <w:rPr>
          <w:rFonts w:eastAsia="Times New Roman" w:cs="Times New Roman"/>
          <w:b/>
          <w:color w:val="000000"/>
          <w:szCs w:val="24"/>
        </w:rPr>
        <w:t>Comment</w:t>
      </w:r>
    </w:p>
    <w:p w14:paraId="5AD2F1F0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</w:p>
    <w:p w14:paraId="699864EB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  <w:r w:rsidRPr="004810FD">
        <w:rPr>
          <w:rFonts w:eastAsia="Times New Roman" w:cs="Times New Roman"/>
          <w:szCs w:val="24"/>
        </w:rPr>
        <w:tab/>
        <w:t xml:space="preserve">In </w:t>
      </w:r>
      <w:r w:rsidRPr="004810FD">
        <w:rPr>
          <w:rFonts w:eastAsia="Times New Roman" w:cs="Times New Roman"/>
          <w:i/>
          <w:szCs w:val="24"/>
        </w:rPr>
        <w:t>United States v. Anguiano-</w:t>
      </w:r>
      <w:proofErr w:type="spellStart"/>
      <w:r w:rsidRPr="004810FD">
        <w:rPr>
          <w:rFonts w:eastAsia="Times New Roman" w:cs="Times New Roman"/>
          <w:i/>
          <w:szCs w:val="24"/>
        </w:rPr>
        <w:t>Morfin</w:t>
      </w:r>
      <w:proofErr w:type="spellEnd"/>
      <w:r w:rsidRPr="004810FD">
        <w:rPr>
          <w:rFonts w:eastAsia="Times New Roman" w:cs="Times New Roman"/>
          <w:szCs w:val="24"/>
        </w:rPr>
        <w:t xml:space="preserve">, 713 F.3d 1208 (9th Cir. 2013), the Ninth Circuit explained that, when a defendant charged with falsely impersonating a United States citizen relies on the defense that he genuinely believed that he was a United States citizen, the “best course” is to instruct the jury that the government must prove beyond a reasonable doubt that the defendant knew that his claim to United States citizenship was false, and that a “reasonable doubt as to whether [the defendant] knew his claim to United States citizenship was false” must result in an acquittal.  </w:t>
      </w:r>
      <w:r w:rsidRPr="004810FD">
        <w:rPr>
          <w:rFonts w:eastAsia="Times New Roman" w:cs="Times New Roman"/>
          <w:i/>
          <w:szCs w:val="24"/>
        </w:rPr>
        <w:t>Id</w:t>
      </w:r>
      <w:r w:rsidRPr="004810FD">
        <w:rPr>
          <w:rFonts w:eastAsia="Times New Roman" w:cs="Times New Roman"/>
          <w:szCs w:val="24"/>
        </w:rPr>
        <w:t xml:space="preserve">. at 1210.  The Ninth Circuit explained that in such cases the jury instructions should make clear that the defendant’s subjective belief is the dispositive issue.  </w:t>
      </w:r>
      <w:r w:rsidRPr="004810FD">
        <w:rPr>
          <w:rFonts w:eastAsia="Times New Roman" w:cs="Times New Roman"/>
          <w:i/>
          <w:szCs w:val="24"/>
        </w:rPr>
        <w:t>Id</w:t>
      </w:r>
      <w:r w:rsidRPr="004810FD">
        <w:rPr>
          <w:rFonts w:eastAsia="Times New Roman" w:cs="Times New Roman"/>
          <w:szCs w:val="24"/>
        </w:rPr>
        <w:t>.</w:t>
      </w:r>
    </w:p>
    <w:p w14:paraId="16647852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</w:p>
    <w:p w14:paraId="27689950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  <w:r w:rsidRPr="004810FD">
        <w:rPr>
          <w:rFonts w:eastAsia="Times New Roman" w:cs="Times New Roman"/>
          <w:szCs w:val="24"/>
        </w:rPr>
        <w:tab/>
        <w:t xml:space="preserve">In </w:t>
      </w:r>
      <w:r w:rsidRPr="004810FD">
        <w:rPr>
          <w:rFonts w:eastAsia="Times New Roman" w:cs="Times New Roman"/>
          <w:i/>
          <w:szCs w:val="24"/>
        </w:rPr>
        <w:t xml:space="preserve">United States v. </w:t>
      </w:r>
      <w:proofErr w:type="spellStart"/>
      <w:r w:rsidRPr="004810FD">
        <w:rPr>
          <w:rFonts w:eastAsia="Times New Roman" w:cs="Times New Roman"/>
          <w:i/>
          <w:szCs w:val="24"/>
        </w:rPr>
        <w:t>Karaouni</w:t>
      </w:r>
      <w:proofErr w:type="spellEnd"/>
      <w:r w:rsidRPr="004810FD">
        <w:rPr>
          <w:rFonts w:eastAsia="Times New Roman" w:cs="Times New Roman"/>
          <w:szCs w:val="24"/>
        </w:rPr>
        <w:t xml:space="preserve">, 379 F.3d 1139, 1144 (9th Cir. 2004), the Ninth Circuit held that the representation must be “direct” and that a statement from which United States citizenship could be inferred is insufficient.  “Willfully” requires proof that the misrepresentation was “voluntary and deliberate.”  </w:t>
      </w:r>
      <w:r w:rsidRPr="004810FD">
        <w:rPr>
          <w:rFonts w:eastAsia="Times New Roman" w:cs="Times New Roman"/>
          <w:i/>
          <w:szCs w:val="24"/>
        </w:rPr>
        <w:t>Id.</w:t>
      </w:r>
      <w:r w:rsidRPr="004810FD">
        <w:rPr>
          <w:rFonts w:eastAsia="Times New Roman" w:cs="Times New Roman"/>
          <w:szCs w:val="24"/>
        </w:rPr>
        <w:t xml:space="preserve"> at 1142</w:t>
      </w:r>
      <w:r w:rsidRPr="004810FD">
        <w:rPr>
          <w:rFonts w:eastAsia="Times New Roman" w:cs="Times New Roman"/>
          <w:i/>
          <w:szCs w:val="24"/>
        </w:rPr>
        <w:t xml:space="preserve">.  </w:t>
      </w:r>
      <w:r w:rsidRPr="004810FD">
        <w:rPr>
          <w:rFonts w:eastAsia="Times New Roman" w:cs="Times New Roman"/>
          <w:szCs w:val="24"/>
        </w:rPr>
        <w:t xml:space="preserve">The fourth element is required by Ninth Circuit case law limiting the reach of the statute to avoid First Amendment overbreadth issues.  </w:t>
      </w:r>
      <w:r w:rsidRPr="004810FD">
        <w:rPr>
          <w:rFonts w:eastAsia="Times New Roman" w:cs="Times New Roman"/>
          <w:i/>
          <w:szCs w:val="24"/>
        </w:rPr>
        <w:t>Id.</w:t>
      </w:r>
      <w:r w:rsidRPr="004810FD">
        <w:rPr>
          <w:rFonts w:eastAsia="Times New Roman" w:cs="Times New Roman"/>
          <w:szCs w:val="24"/>
        </w:rPr>
        <w:t xml:space="preserve"> at 1142 n.7.</w:t>
      </w:r>
    </w:p>
    <w:p w14:paraId="72CE5C63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</w:p>
    <w:p w14:paraId="71BB495C" w14:textId="77777777" w:rsidR="004810FD" w:rsidRPr="004810FD" w:rsidRDefault="004810FD" w:rsidP="004810FD">
      <w:pPr>
        <w:rPr>
          <w:rFonts w:eastAsia="Times New Roman" w:cs="Times New Roman"/>
          <w:szCs w:val="24"/>
        </w:rPr>
      </w:pPr>
    </w:p>
    <w:p w14:paraId="0ACE18C0" w14:textId="5FD28512" w:rsidR="00C97E04" w:rsidRPr="004810FD" w:rsidRDefault="004810FD" w:rsidP="004810FD">
      <w:pPr>
        <w:spacing w:line="275" w:lineRule="auto"/>
        <w:jc w:val="right"/>
      </w:pPr>
      <w:r w:rsidRPr="004810FD">
        <w:rPr>
          <w:rFonts w:eastAsia="Times New Roman" w:cs="Times New Roman"/>
          <w:i/>
          <w:color w:val="000000"/>
          <w:szCs w:val="24"/>
        </w:rPr>
        <w:t>Revised July 2013</w:t>
      </w:r>
    </w:p>
    <w:sectPr w:rsidR="00C97E04" w:rsidRPr="00481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043E4"/>
    <w:rsid w:val="00012D20"/>
    <w:rsid w:val="000170DB"/>
    <w:rsid w:val="00027A41"/>
    <w:rsid w:val="00047FEE"/>
    <w:rsid w:val="00057085"/>
    <w:rsid w:val="00057C6F"/>
    <w:rsid w:val="00061C42"/>
    <w:rsid w:val="00063DC2"/>
    <w:rsid w:val="00067581"/>
    <w:rsid w:val="0006781C"/>
    <w:rsid w:val="000705D0"/>
    <w:rsid w:val="00081D40"/>
    <w:rsid w:val="000962BD"/>
    <w:rsid w:val="000A1475"/>
    <w:rsid w:val="000B533A"/>
    <w:rsid w:val="000C0753"/>
    <w:rsid w:val="000C374B"/>
    <w:rsid w:val="000C6EEA"/>
    <w:rsid w:val="000D2489"/>
    <w:rsid w:val="000E46DD"/>
    <w:rsid w:val="000E7E3D"/>
    <w:rsid w:val="000F5A87"/>
    <w:rsid w:val="00101E36"/>
    <w:rsid w:val="00103195"/>
    <w:rsid w:val="00111C8E"/>
    <w:rsid w:val="00115880"/>
    <w:rsid w:val="001170D8"/>
    <w:rsid w:val="00120EE6"/>
    <w:rsid w:val="001260EC"/>
    <w:rsid w:val="00126CD1"/>
    <w:rsid w:val="00136279"/>
    <w:rsid w:val="001434E7"/>
    <w:rsid w:val="0015615B"/>
    <w:rsid w:val="00156233"/>
    <w:rsid w:val="00156526"/>
    <w:rsid w:val="00165580"/>
    <w:rsid w:val="00191DFB"/>
    <w:rsid w:val="00194460"/>
    <w:rsid w:val="0019527A"/>
    <w:rsid w:val="001A0B87"/>
    <w:rsid w:val="001B4048"/>
    <w:rsid w:val="001C162D"/>
    <w:rsid w:val="001D0020"/>
    <w:rsid w:val="001D1F41"/>
    <w:rsid w:val="001D621E"/>
    <w:rsid w:val="001F0EA0"/>
    <w:rsid w:val="00207D22"/>
    <w:rsid w:val="0021609F"/>
    <w:rsid w:val="00220C16"/>
    <w:rsid w:val="00226C52"/>
    <w:rsid w:val="00227519"/>
    <w:rsid w:val="002330DD"/>
    <w:rsid w:val="00251B8E"/>
    <w:rsid w:val="002810F9"/>
    <w:rsid w:val="00287F3D"/>
    <w:rsid w:val="00292D67"/>
    <w:rsid w:val="00294291"/>
    <w:rsid w:val="002A2182"/>
    <w:rsid w:val="002A23F9"/>
    <w:rsid w:val="002B10E9"/>
    <w:rsid w:val="002B4922"/>
    <w:rsid w:val="002B628A"/>
    <w:rsid w:val="002C008C"/>
    <w:rsid w:val="002C3980"/>
    <w:rsid w:val="002D2353"/>
    <w:rsid w:val="002D6651"/>
    <w:rsid w:val="002E3B42"/>
    <w:rsid w:val="002F03D9"/>
    <w:rsid w:val="002F2125"/>
    <w:rsid w:val="00311B89"/>
    <w:rsid w:val="00314872"/>
    <w:rsid w:val="00315450"/>
    <w:rsid w:val="003712CC"/>
    <w:rsid w:val="00375CB9"/>
    <w:rsid w:val="00375FCB"/>
    <w:rsid w:val="00385EAC"/>
    <w:rsid w:val="00392DA5"/>
    <w:rsid w:val="003A725E"/>
    <w:rsid w:val="003B4349"/>
    <w:rsid w:val="003C523D"/>
    <w:rsid w:val="003D3221"/>
    <w:rsid w:val="003D3D7F"/>
    <w:rsid w:val="003D6476"/>
    <w:rsid w:val="003E3B95"/>
    <w:rsid w:val="003F44F6"/>
    <w:rsid w:val="00401002"/>
    <w:rsid w:val="0040227C"/>
    <w:rsid w:val="00410032"/>
    <w:rsid w:val="004127D1"/>
    <w:rsid w:val="00412CD5"/>
    <w:rsid w:val="00420260"/>
    <w:rsid w:val="00422757"/>
    <w:rsid w:val="004232A7"/>
    <w:rsid w:val="00430CFC"/>
    <w:rsid w:val="00443346"/>
    <w:rsid w:val="00443FE7"/>
    <w:rsid w:val="004474C6"/>
    <w:rsid w:val="004501A2"/>
    <w:rsid w:val="004561DF"/>
    <w:rsid w:val="004810FD"/>
    <w:rsid w:val="004A1026"/>
    <w:rsid w:val="004A2CFB"/>
    <w:rsid w:val="004B5F30"/>
    <w:rsid w:val="004D1662"/>
    <w:rsid w:val="004E4259"/>
    <w:rsid w:val="004F317B"/>
    <w:rsid w:val="00542361"/>
    <w:rsid w:val="00550ED2"/>
    <w:rsid w:val="00563751"/>
    <w:rsid w:val="00573151"/>
    <w:rsid w:val="00582F3D"/>
    <w:rsid w:val="005A5D41"/>
    <w:rsid w:val="005A7428"/>
    <w:rsid w:val="005B56C9"/>
    <w:rsid w:val="005C5C60"/>
    <w:rsid w:val="005D7F8A"/>
    <w:rsid w:val="005F3127"/>
    <w:rsid w:val="006114A9"/>
    <w:rsid w:val="00611990"/>
    <w:rsid w:val="00623212"/>
    <w:rsid w:val="00641770"/>
    <w:rsid w:val="0064376E"/>
    <w:rsid w:val="00646A26"/>
    <w:rsid w:val="00656FDD"/>
    <w:rsid w:val="00660F02"/>
    <w:rsid w:val="006648F6"/>
    <w:rsid w:val="00666C6F"/>
    <w:rsid w:val="006752C5"/>
    <w:rsid w:val="00675651"/>
    <w:rsid w:val="006A00EF"/>
    <w:rsid w:val="006A3A66"/>
    <w:rsid w:val="006B3C0B"/>
    <w:rsid w:val="006C06EF"/>
    <w:rsid w:val="006E26E3"/>
    <w:rsid w:val="006E4558"/>
    <w:rsid w:val="006E580B"/>
    <w:rsid w:val="007008EB"/>
    <w:rsid w:val="00703896"/>
    <w:rsid w:val="00727B2F"/>
    <w:rsid w:val="0073622D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1287"/>
    <w:rsid w:val="00812338"/>
    <w:rsid w:val="00813014"/>
    <w:rsid w:val="00822ADA"/>
    <w:rsid w:val="00833FBC"/>
    <w:rsid w:val="0084456C"/>
    <w:rsid w:val="00850868"/>
    <w:rsid w:val="00890E7A"/>
    <w:rsid w:val="008962A3"/>
    <w:rsid w:val="008B4376"/>
    <w:rsid w:val="008B6CE7"/>
    <w:rsid w:val="008C2DD3"/>
    <w:rsid w:val="008D6F91"/>
    <w:rsid w:val="008E0DF1"/>
    <w:rsid w:val="008E0FBD"/>
    <w:rsid w:val="008E2FE1"/>
    <w:rsid w:val="008E3729"/>
    <w:rsid w:val="008E5173"/>
    <w:rsid w:val="008E5A54"/>
    <w:rsid w:val="008E5CC5"/>
    <w:rsid w:val="008F4DD0"/>
    <w:rsid w:val="0090436C"/>
    <w:rsid w:val="00905381"/>
    <w:rsid w:val="00906160"/>
    <w:rsid w:val="009131BF"/>
    <w:rsid w:val="00914718"/>
    <w:rsid w:val="009154C0"/>
    <w:rsid w:val="00924C8D"/>
    <w:rsid w:val="00941F25"/>
    <w:rsid w:val="00946C64"/>
    <w:rsid w:val="00960109"/>
    <w:rsid w:val="00960C76"/>
    <w:rsid w:val="00970FDC"/>
    <w:rsid w:val="00970FFD"/>
    <w:rsid w:val="00986161"/>
    <w:rsid w:val="009864D4"/>
    <w:rsid w:val="00986D15"/>
    <w:rsid w:val="009940D5"/>
    <w:rsid w:val="009947F5"/>
    <w:rsid w:val="009A2700"/>
    <w:rsid w:val="009A6FB2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127C8"/>
    <w:rsid w:val="00A54B3F"/>
    <w:rsid w:val="00A61FA2"/>
    <w:rsid w:val="00A64334"/>
    <w:rsid w:val="00A67152"/>
    <w:rsid w:val="00AA2B06"/>
    <w:rsid w:val="00AD61D6"/>
    <w:rsid w:val="00AE0152"/>
    <w:rsid w:val="00AE279C"/>
    <w:rsid w:val="00AE2DFC"/>
    <w:rsid w:val="00AE2FCD"/>
    <w:rsid w:val="00AE7D3C"/>
    <w:rsid w:val="00AF516D"/>
    <w:rsid w:val="00B0682D"/>
    <w:rsid w:val="00B1505D"/>
    <w:rsid w:val="00B21672"/>
    <w:rsid w:val="00B3216B"/>
    <w:rsid w:val="00B43CDA"/>
    <w:rsid w:val="00B451BD"/>
    <w:rsid w:val="00B4548C"/>
    <w:rsid w:val="00B467F2"/>
    <w:rsid w:val="00B46909"/>
    <w:rsid w:val="00B70629"/>
    <w:rsid w:val="00B70D62"/>
    <w:rsid w:val="00B84EB9"/>
    <w:rsid w:val="00B93C4F"/>
    <w:rsid w:val="00B961AC"/>
    <w:rsid w:val="00B96DA0"/>
    <w:rsid w:val="00BA324F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4362"/>
    <w:rsid w:val="00C86AE0"/>
    <w:rsid w:val="00C97840"/>
    <w:rsid w:val="00C97AED"/>
    <w:rsid w:val="00C97E04"/>
    <w:rsid w:val="00CB05C6"/>
    <w:rsid w:val="00CB1DC7"/>
    <w:rsid w:val="00CB6759"/>
    <w:rsid w:val="00CB6ACA"/>
    <w:rsid w:val="00CC0277"/>
    <w:rsid w:val="00CD38DE"/>
    <w:rsid w:val="00CF41C5"/>
    <w:rsid w:val="00D0111A"/>
    <w:rsid w:val="00D068D6"/>
    <w:rsid w:val="00D0777F"/>
    <w:rsid w:val="00D27A32"/>
    <w:rsid w:val="00D437BB"/>
    <w:rsid w:val="00D469EC"/>
    <w:rsid w:val="00D56222"/>
    <w:rsid w:val="00D5685E"/>
    <w:rsid w:val="00D62DAE"/>
    <w:rsid w:val="00D73064"/>
    <w:rsid w:val="00D97F48"/>
    <w:rsid w:val="00DA0DBF"/>
    <w:rsid w:val="00DA76C1"/>
    <w:rsid w:val="00DC38EF"/>
    <w:rsid w:val="00DD682B"/>
    <w:rsid w:val="00DE0E57"/>
    <w:rsid w:val="00DE3F24"/>
    <w:rsid w:val="00DE40EA"/>
    <w:rsid w:val="00DF451A"/>
    <w:rsid w:val="00DF61D2"/>
    <w:rsid w:val="00E010CD"/>
    <w:rsid w:val="00E04F77"/>
    <w:rsid w:val="00E2079A"/>
    <w:rsid w:val="00E42CC1"/>
    <w:rsid w:val="00E448E7"/>
    <w:rsid w:val="00E546EC"/>
    <w:rsid w:val="00E56A96"/>
    <w:rsid w:val="00E70610"/>
    <w:rsid w:val="00E865DA"/>
    <w:rsid w:val="00E90670"/>
    <w:rsid w:val="00E9121D"/>
    <w:rsid w:val="00EA1789"/>
    <w:rsid w:val="00EA3C29"/>
    <w:rsid w:val="00EA5576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191F"/>
    <w:rsid w:val="00EE714D"/>
    <w:rsid w:val="00EF195C"/>
    <w:rsid w:val="00F120A5"/>
    <w:rsid w:val="00F35042"/>
    <w:rsid w:val="00F351D8"/>
    <w:rsid w:val="00F36D2A"/>
    <w:rsid w:val="00F42DFD"/>
    <w:rsid w:val="00F51F07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41BE"/>
    <w:rsid w:val="00F95F64"/>
    <w:rsid w:val="00FA60CD"/>
    <w:rsid w:val="00FC2A02"/>
    <w:rsid w:val="00FC51BC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1754</Characters>
  <Application>Microsoft Office Word</Application>
  <DocSecurity>0</DocSecurity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2022-05-20T20:27:00Z</dcterms:created>
  <dcterms:modified xsi:type="dcterms:W3CDTF">2022-05-20T20:27:00Z</dcterms:modified>
</cp:coreProperties>
</file>