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C8AF" w14:textId="77777777" w:rsidR="009015B6" w:rsidRPr="009015B6" w:rsidRDefault="009015B6" w:rsidP="009015B6">
      <w:pPr>
        <w:autoSpaceDE w:val="0"/>
        <w:autoSpaceDN w:val="0"/>
        <w:adjustRightInd w:val="0"/>
        <w:ind w:left="420" w:hanging="240"/>
        <w:jc w:val="center"/>
        <w:outlineLvl w:val="1"/>
        <w:rPr>
          <w:rFonts w:cs="Times New Roman"/>
          <w:b/>
          <w:bCs/>
          <w:szCs w:val="24"/>
        </w:rPr>
      </w:pPr>
      <w:bookmarkStart w:id="0" w:name="_Toc73698851"/>
      <w:bookmarkStart w:id="1" w:name="_Toc83310922"/>
      <w:bookmarkStart w:id="2" w:name="_Toc83362707"/>
      <w:bookmarkStart w:id="3" w:name="_Toc83363116"/>
      <w:bookmarkStart w:id="4" w:name="_Toc90310175"/>
      <w:bookmarkStart w:id="5" w:name="_Toc90390033"/>
      <w:bookmarkStart w:id="6" w:name="_Toc90860613"/>
      <w:r w:rsidRPr="009015B6">
        <w:rPr>
          <w:rFonts w:cs="Times New Roman"/>
          <w:b/>
          <w:bCs/>
          <w:szCs w:val="24"/>
        </w:rPr>
        <w:t xml:space="preserve">24.9 False Impersonation of Federal Officer or Employee </w:t>
      </w:r>
    </w:p>
    <w:p w14:paraId="0F9990A2" w14:textId="77777777" w:rsidR="009015B6" w:rsidRPr="009015B6" w:rsidRDefault="009015B6" w:rsidP="009015B6">
      <w:pPr>
        <w:autoSpaceDE w:val="0"/>
        <w:autoSpaceDN w:val="0"/>
        <w:adjustRightInd w:val="0"/>
        <w:ind w:left="420" w:hanging="240"/>
        <w:jc w:val="center"/>
        <w:outlineLvl w:val="1"/>
        <w:rPr>
          <w:rFonts w:cs="Times New Roman"/>
          <w:b/>
          <w:bCs/>
          <w:szCs w:val="24"/>
        </w:rPr>
      </w:pPr>
      <w:r w:rsidRPr="009015B6">
        <w:rPr>
          <w:rFonts w:cs="Times New Roman"/>
          <w:b/>
          <w:bCs/>
          <w:szCs w:val="24"/>
        </w:rPr>
        <w:t>(18 U.S.C. § 912)</w:t>
      </w:r>
      <w:bookmarkEnd w:id="0"/>
      <w:bookmarkEnd w:id="1"/>
      <w:bookmarkEnd w:id="2"/>
      <w:bookmarkEnd w:id="3"/>
      <w:bookmarkEnd w:id="4"/>
      <w:bookmarkEnd w:id="5"/>
      <w:bookmarkEnd w:id="6"/>
    </w:p>
    <w:p w14:paraId="114E4D07" w14:textId="77777777" w:rsidR="009015B6" w:rsidRPr="009015B6" w:rsidRDefault="009015B6" w:rsidP="009015B6">
      <w:pPr>
        <w:rPr>
          <w:rFonts w:eastAsia="Times New Roman" w:cs="Times New Roman"/>
          <w:szCs w:val="24"/>
        </w:rPr>
      </w:pPr>
    </w:p>
    <w:p w14:paraId="03EDC589" w14:textId="77777777" w:rsidR="009015B6" w:rsidRPr="009015B6" w:rsidRDefault="009015B6" w:rsidP="009015B6">
      <w:pPr>
        <w:rPr>
          <w:rFonts w:eastAsia="Times New Roman" w:cs="Times New Roman"/>
          <w:szCs w:val="24"/>
        </w:rPr>
      </w:pPr>
      <w:r w:rsidRPr="009015B6">
        <w:rPr>
          <w:rFonts w:eastAsia="Times New Roman" w:cs="Times New Roman"/>
          <w:szCs w:val="24"/>
        </w:rPr>
        <w:tab/>
        <w:t xml:space="preserve">The defendant is charged in [Count _______ of] the indictment with fraud while impersonating a federal officer or employee in violation of Section 912 of Title 18 of the United States Code.  For the defendant to be found guilty of that charge, the government must prove each of the following elements beyond a reasonable doubt: </w:t>
      </w:r>
    </w:p>
    <w:p w14:paraId="53BFD0E4" w14:textId="77777777" w:rsidR="009015B6" w:rsidRPr="009015B6" w:rsidRDefault="009015B6" w:rsidP="009015B6">
      <w:pPr>
        <w:rPr>
          <w:rFonts w:eastAsia="Times New Roman" w:cs="Times New Roman"/>
          <w:szCs w:val="24"/>
        </w:rPr>
      </w:pPr>
    </w:p>
    <w:p w14:paraId="00BD968B" w14:textId="77777777" w:rsidR="009015B6" w:rsidRPr="009015B6" w:rsidRDefault="009015B6" w:rsidP="009015B6">
      <w:pPr>
        <w:rPr>
          <w:rFonts w:eastAsia="Times New Roman" w:cs="Times New Roman"/>
          <w:szCs w:val="24"/>
        </w:rPr>
      </w:pPr>
      <w:r w:rsidRPr="009015B6">
        <w:rPr>
          <w:rFonts w:eastAsia="Times New Roman" w:cs="Times New Roman"/>
          <w:szCs w:val="24"/>
        </w:rPr>
        <w:tab/>
        <w:t>First, the defendant falsely pretended to be an [officer] [employee] acting under the authority of [the United States] [</w:t>
      </w:r>
      <w:r w:rsidRPr="009015B6">
        <w:rPr>
          <w:rFonts w:eastAsia="Times New Roman" w:cs="Times New Roman"/>
          <w:i/>
          <w:szCs w:val="24"/>
          <w:u w:val="single"/>
        </w:rPr>
        <w:t>specify federal department, agency, or officer</w:t>
      </w:r>
      <w:r w:rsidRPr="009015B6">
        <w:rPr>
          <w:rFonts w:eastAsia="Times New Roman" w:cs="Times New Roman"/>
          <w:szCs w:val="24"/>
        </w:rPr>
        <w:t>]; and</w:t>
      </w:r>
    </w:p>
    <w:p w14:paraId="04451290" w14:textId="77777777" w:rsidR="009015B6" w:rsidRPr="009015B6" w:rsidRDefault="009015B6" w:rsidP="009015B6">
      <w:pPr>
        <w:rPr>
          <w:rFonts w:eastAsia="Times New Roman" w:cs="Times New Roman"/>
          <w:szCs w:val="24"/>
        </w:rPr>
      </w:pPr>
    </w:p>
    <w:p w14:paraId="68E5DD67" w14:textId="77777777" w:rsidR="009015B6" w:rsidRPr="009015B6" w:rsidRDefault="009015B6" w:rsidP="009015B6">
      <w:pPr>
        <w:rPr>
          <w:rFonts w:eastAsia="Times New Roman" w:cs="Times New Roman"/>
          <w:szCs w:val="24"/>
        </w:rPr>
      </w:pPr>
      <w:r w:rsidRPr="009015B6">
        <w:rPr>
          <w:rFonts w:eastAsia="Times New Roman" w:cs="Times New Roman"/>
          <w:szCs w:val="24"/>
        </w:rPr>
        <w:tab/>
        <w:t>Second, the defendant [acted as such] [in such pretended character demanded or obtained [</w:t>
      </w:r>
      <w:r w:rsidRPr="009015B6">
        <w:rPr>
          <w:rFonts w:eastAsia="Times New Roman" w:cs="Times New Roman"/>
          <w:i/>
          <w:szCs w:val="24"/>
          <w:u w:val="single"/>
        </w:rPr>
        <w:t>specify thing of value</w:t>
      </w:r>
      <w:r w:rsidRPr="009015B6">
        <w:rPr>
          <w:rFonts w:eastAsia="Times New Roman" w:cs="Times New Roman"/>
          <w:szCs w:val="24"/>
        </w:rPr>
        <w:t>]].</w:t>
      </w:r>
    </w:p>
    <w:p w14:paraId="556B9B81" w14:textId="77777777" w:rsidR="009015B6" w:rsidRPr="009015B6" w:rsidRDefault="009015B6" w:rsidP="009015B6">
      <w:pPr>
        <w:rPr>
          <w:rFonts w:eastAsia="Times New Roman" w:cs="Times New Roman"/>
          <w:szCs w:val="24"/>
        </w:rPr>
      </w:pPr>
    </w:p>
    <w:p w14:paraId="1C3991B6" w14:textId="77777777" w:rsidR="009015B6" w:rsidRPr="009015B6" w:rsidRDefault="009015B6" w:rsidP="009015B6">
      <w:pPr>
        <w:spacing w:line="275" w:lineRule="auto"/>
        <w:ind w:right="-180"/>
        <w:jc w:val="center"/>
        <w:rPr>
          <w:rFonts w:eastAsia="Times New Roman" w:cs="Times New Roman"/>
          <w:color w:val="000000"/>
          <w:szCs w:val="24"/>
        </w:rPr>
      </w:pPr>
      <w:r w:rsidRPr="009015B6">
        <w:rPr>
          <w:rFonts w:eastAsia="Times New Roman" w:cs="Times New Roman"/>
          <w:b/>
          <w:color w:val="000000"/>
          <w:szCs w:val="24"/>
        </w:rPr>
        <w:t>Comment</w:t>
      </w:r>
    </w:p>
    <w:p w14:paraId="6797B188" w14:textId="77777777" w:rsidR="009015B6" w:rsidRPr="009015B6" w:rsidRDefault="009015B6" w:rsidP="009015B6">
      <w:pPr>
        <w:rPr>
          <w:rFonts w:eastAsia="Times New Roman" w:cs="Times New Roman"/>
          <w:szCs w:val="24"/>
        </w:rPr>
      </w:pPr>
    </w:p>
    <w:p w14:paraId="41829402" w14:textId="77777777" w:rsidR="009015B6" w:rsidRPr="009015B6" w:rsidRDefault="009015B6" w:rsidP="009015B6">
      <w:pPr>
        <w:rPr>
          <w:rFonts w:eastAsia="Times New Roman" w:cs="Times New Roman"/>
          <w:szCs w:val="24"/>
        </w:rPr>
      </w:pPr>
      <w:r w:rsidRPr="009015B6">
        <w:rPr>
          <w:rFonts w:eastAsia="Times New Roman" w:cs="Times New Roman"/>
          <w:szCs w:val="24"/>
        </w:rPr>
        <w:tab/>
        <w:t xml:space="preserve">Two options are afforded for the second element because 18 U.S.C. § 912 states two offenses.  It has been held to be duplicitous to charge both falsely acting as a federal officer and demanding or obtaining money while falsely acting as a federal officer in a single count.  </w:t>
      </w:r>
      <w:r w:rsidRPr="009015B6">
        <w:rPr>
          <w:rFonts w:eastAsia="Times New Roman" w:cs="Times New Roman"/>
          <w:i/>
          <w:szCs w:val="24"/>
        </w:rPr>
        <w:t>United States v. Aguilar</w:t>
      </w:r>
      <w:r w:rsidRPr="009015B6">
        <w:rPr>
          <w:rFonts w:eastAsia="Times New Roman" w:cs="Times New Roman"/>
          <w:szCs w:val="24"/>
        </w:rPr>
        <w:t>, 756 F.2d 1418, 1422 (9th Cir. 1985).</w:t>
      </w:r>
    </w:p>
    <w:p w14:paraId="4974F641" w14:textId="77777777" w:rsidR="009015B6" w:rsidRPr="009015B6" w:rsidRDefault="009015B6" w:rsidP="009015B6">
      <w:pPr>
        <w:rPr>
          <w:rFonts w:eastAsia="Times New Roman" w:cs="Times New Roman"/>
          <w:szCs w:val="24"/>
        </w:rPr>
      </w:pPr>
    </w:p>
    <w:p w14:paraId="2717FA2D" w14:textId="77777777" w:rsidR="009015B6" w:rsidRPr="009015B6" w:rsidRDefault="009015B6" w:rsidP="009015B6">
      <w:pPr>
        <w:rPr>
          <w:rFonts w:eastAsia="Times New Roman" w:cs="Times New Roman"/>
          <w:szCs w:val="24"/>
        </w:rPr>
      </w:pPr>
      <w:r w:rsidRPr="009015B6">
        <w:rPr>
          <w:rFonts w:eastAsia="Times New Roman" w:cs="Times New Roman"/>
          <w:szCs w:val="24"/>
        </w:rPr>
        <w:tab/>
        <w:t xml:space="preserve">To review the intent element of 18 U.S.C. § 912, </w:t>
      </w:r>
      <w:r w:rsidRPr="009015B6">
        <w:rPr>
          <w:rFonts w:eastAsia="Times New Roman" w:cs="Times New Roman"/>
          <w:i/>
          <w:szCs w:val="24"/>
        </w:rPr>
        <w:t xml:space="preserve">see United States v. </w:t>
      </w:r>
      <w:proofErr w:type="spellStart"/>
      <w:r w:rsidRPr="009015B6">
        <w:rPr>
          <w:rFonts w:eastAsia="Times New Roman" w:cs="Times New Roman"/>
          <w:i/>
          <w:szCs w:val="24"/>
        </w:rPr>
        <w:t>Tomsha</w:t>
      </w:r>
      <w:proofErr w:type="spellEnd"/>
      <w:r w:rsidRPr="009015B6">
        <w:rPr>
          <w:rFonts w:eastAsia="Times New Roman" w:cs="Times New Roman"/>
          <w:i/>
          <w:szCs w:val="24"/>
        </w:rPr>
        <w:t>-Miguel</w:t>
      </w:r>
      <w:r w:rsidRPr="009015B6">
        <w:rPr>
          <w:rFonts w:eastAsia="Times New Roman" w:cs="Times New Roman"/>
          <w:szCs w:val="24"/>
        </w:rPr>
        <w:t>, 766 F.3d 1041, 1046-47 (9th Cir. 2014).</w:t>
      </w:r>
    </w:p>
    <w:p w14:paraId="5DE54CAA" w14:textId="77777777" w:rsidR="009015B6" w:rsidRPr="009015B6" w:rsidRDefault="009015B6" w:rsidP="009015B6">
      <w:pPr>
        <w:rPr>
          <w:rFonts w:eastAsia="Times New Roman" w:cs="Times New Roman"/>
          <w:szCs w:val="24"/>
        </w:rPr>
      </w:pPr>
    </w:p>
    <w:p w14:paraId="40BAF810" w14:textId="77777777" w:rsidR="009015B6" w:rsidRPr="009015B6" w:rsidRDefault="009015B6" w:rsidP="009015B6">
      <w:pPr>
        <w:rPr>
          <w:rFonts w:eastAsia="Times New Roman" w:cs="Times New Roman"/>
          <w:szCs w:val="24"/>
        </w:rPr>
      </w:pPr>
      <w:r w:rsidRPr="009015B6">
        <w:rPr>
          <w:rFonts w:eastAsia="Times New Roman" w:cs="Times New Roman"/>
          <w:szCs w:val="24"/>
        </w:rPr>
        <w:tab/>
        <w:t xml:space="preserve">To review the First Amendment limits on criminal laws that penalize false speech, </w:t>
      </w:r>
      <w:r w:rsidRPr="009015B6">
        <w:rPr>
          <w:rFonts w:eastAsia="Times New Roman" w:cs="Times New Roman"/>
          <w:i/>
          <w:szCs w:val="24"/>
        </w:rPr>
        <w:t>see United States v. Swisher</w:t>
      </w:r>
      <w:r w:rsidRPr="009015B6">
        <w:rPr>
          <w:rFonts w:eastAsia="Times New Roman" w:cs="Times New Roman"/>
          <w:szCs w:val="24"/>
        </w:rPr>
        <w:t>, 811 F.3d 299, 315-16 (9th Cir. 2016).</w:t>
      </w:r>
    </w:p>
    <w:p w14:paraId="5FCB63A3" w14:textId="77777777" w:rsidR="009015B6" w:rsidRPr="009015B6" w:rsidRDefault="009015B6" w:rsidP="009015B6">
      <w:pPr>
        <w:rPr>
          <w:rFonts w:eastAsia="Times New Roman" w:cs="Times New Roman"/>
          <w:szCs w:val="24"/>
        </w:rPr>
      </w:pPr>
    </w:p>
    <w:p w14:paraId="18BA5EA7" w14:textId="77777777" w:rsidR="009015B6" w:rsidRPr="009015B6" w:rsidRDefault="009015B6" w:rsidP="009015B6">
      <w:pPr>
        <w:rPr>
          <w:rFonts w:eastAsia="Times New Roman" w:cs="Times New Roman"/>
          <w:szCs w:val="24"/>
        </w:rPr>
      </w:pPr>
    </w:p>
    <w:p w14:paraId="40CDD880" w14:textId="77777777" w:rsidR="009015B6" w:rsidRPr="009015B6" w:rsidRDefault="009015B6" w:rsidP="009015B6">
      <w:pPr>
        <w:spacing w:line="275" w:lineRule="auto"/>
        <w:jc w:val="right"/>
        <w:rPr>
          <w:rFonts w:eastAsia="Times New Roman" w:cs="Times New Roman"/>
          <w:color w:val="000000"/>
          <w:szCs w:val="24"/>
        </w:rPr>
      </w:pPr>
      <w:r w:rsidRPr="009015B6">
        <w:rPr>
          <w:rFonts w:eastAsia="Times New Roman" w:cs="Times New Roman"/>
          <w:i/>
          <w:color w:val="000000"/>
          <w:szCs w:val="24"/>
        </w:rPr>
        <w:t>Revised Mar. 2017</w:t>
      </w:r>
    </w:p>
    <w:p w14:paraId="33F78A4E" w14:textId="77777777" w:rsidR="009015B6" w:rsidRPr="009015B6" w:rsidRDefault="009015B6" w:rsidP="009015B6">
      <w:pPr>
        <w:ind w:left="720"/>
        <w:contextualSpacing/>
        <w:rPr>
          <w:szCs w:val="24"/>
        </w:rPr>
      </w:pPr>
    </w:p>
    <w:p w14:paraId="0ACE18C0" w14:textId="08753D71" w:rsidR="00C97E04" w:rsidRPr="009015B6" w:rsidRDefault="00C97E04" w:rsidP="009015B6"/>
    <w:sectPr w:rsidR="00C97E04" w:rsidRPr="00901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810FD"/>
    <w:rsid w:val="004A1026"/>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D61D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1136</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2022-05-20T20:27:00Z</dcterms:created>
  <dcterms:modified xsi:type="dcterms:W3CDTF">2022-05-20T20:27:00Z</dcterms:modified>
</cp:coreProperties>
</file>